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29" w:rsidRDefault="00283129" w:rsidP="00283129">
      <w:pPr>
        <w:ind w:hanging="284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36615" cy="2470150"/>
            <wp:effectExtent l="19050" t="0" r="6985" b="0"/>
            <wp:docPr id="1" name="Рисунок 1" descr="D:\колледж 2 вмес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лледж 2 вмес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29" w:rsidRDefault="00283129" w:rsidP="00283129">
      <w:pPr>
        <w:ind w:hanging="284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283129" w:rsidRPr="000B3D3C" w:rsidRDefault="00283129" w:rsidP="000B3D3C">
      <w:pPr>
        <w:spacing w:line="240" w:lineRule="auto"/>
        <w:ind w:hanging="284"/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</w:pPr>
      <w:r w:rsidRPr="000B3D3C">
        <w:rPr>
          <w:rFonts w:ascii="Times New Roman" w:hAnsi="Times New Roman" w:cs="Times New Roman"/>
          <w:b/>
          <w:bCs/>
          <w:color w:val="000000"/>
          <w:sz w:val="24"/>
          <w:szCs w:val="24"/>
          <w:lang w:val="be-BY"/>
        </w:rPr>
        <w:t>Учреждение образования “Гродненский государственный политехнический колледж”</w:t>
      </w:r>
    </w:p>
    <w:p w:rsidR="00283129" w:rsidRPr="000B3D3C" w:rsidRDefault="000B3D3C" w:rsidP="000B3D3C">
      <w:pPr>
        <w:spacing w:line="240" w:lineRule="auto"/>
        <w:ind w:hanging="284"/>
        <w:rPr>
          <w:rFonts w:ascii="Times New Roman" w:hAnsi="Times New Roman" w:cs="Times New Roman"/>
          <w:bCs/>
          <w:sz w:val="24"/>
          <w:szCs w:val="24"/>
          <w:lang w:val="be-BY"/>
        </w:rPr>
      </w:pPr>
      <w:r>
        <w:rPr>
          <w:rFonts w:ascii="Times New Roman" w:hAnsi="Times New Roman" w:cs="Times New Roman"/>
          <w:bCs/>
          <w:sz w:val="24"/>
          <w:szCs w:val="24"/>
          <w:lang w:val="be-BY"/>
        </w:rPr>
        <w:t>Адрес: у</w:t>
      </w:r>
      <w:r w:rsidR="00283129" w:rsidRPr="000B3D3C">
        <w:rPr>
          <w:rFonts w:ascii="Times New Roman" w:hAnsi="Times New Roman" w:cs="Times New Roman"/>
          <w:bCs/>
          <w:sz w:val="24"/>
          <w:szCs w:val="24"/>
          <w:lang w:val="be-BY"/>
        </w:rPr>
        <w:t>л. Суворова</w:t>
      </w:r>
      <w:r w:rsidR="00D4482C" w:rsidRPr="00D4482C">
        <w:rPr>
          <w:rFonts w:ascii="Times New Roman" w:hAnsi="Times New Roman" w:cs="Times New Roman"/>
          <w:bCs/>
          <w:sz w:val="24"/>
          <w:szCs w:val="24"/>
        </w:rPr>
        <w:t>,</w:t>
      </w:r>
      <w:r w:rsidR="00283129" w:rsidRPr="000B3D3C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д.254</w:t>
      </w:r>
    </w:p>
    <w:p w:rsidR="000B3D3C" w:rsidRPr="00D4482C" w:rsidRDefault="000B3D3C" w:rsidP="000B3D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Контактные телефоны</w:t>
      </w:r>
      <w:r w:rsidR="00283129" w:rsidRPr="000B3D3C">
        <w:rPr>
          <w:rFonts w:ascii="Times New Roman" w:hAnsi="Times New Roman" w:cs="Times New Roman"/>
          <w:sz w:val="24"/>
          <w:szCs w:val="24"/>
          <w:lang w:val="be-BY"/>
        </w:rPr>
        <w:t>: 8(0152)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</w:t>
      </w:r>
      <w:r w:rsidR="00D4482C">
        <w:rPr>
          <w:rFonts w:ascii="Times New Roman" w:hAnsi="Times New Roman" w:cs="Times New Roman"/>
          <w:sz w:val="24"/>
          <w:szCs w:val="24"/>
          <w:lang w:val="be-BY"/>
        </w:rPr>
        <w:t>5</w:t>
      </w:r>
      <w:r w:rsidR="00283129" w:rsidRPr="000B3D3C">
        <w:rPr>
          <w:rFonts w:ascii="Times New Roman" w:hAnsi="Times New Roman" w:cs="Times New Roman"/>
          <w:sz w:val="24"/>
          <w:szCs w:val="24"/>
          <w:lang w:val="be-BY"/>
        </w:rPr>
        <w:t>3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</w:t>
      </w:r>
      <w:r w:rsidR="00D4482C">
        <w:rPr>
          <w:rFonts w:ascii="Times New Roman" w:hAnsi="Times New Roman" w:cs="Times New Roman"/>
          <w:sz w:val="24"/>
          <w:szCs w:val="24"/>
          <w:lang w:val="be-BY"/>
        </w:rPr>
        <w:t>4</w:t>
      </w:r>
      <w:r w:rsidR="00283129" w:rsidRPr="000B3D3C">
        <w:rPr>
          <w:rFonts w:ascii="Times New Roman" w:hAnsi="Times New Roman" w:cs="Times New Roman"/>
          <w:sz w:val="24"/>
          <w:szCs w:val="24"/>
          <w:lang w:val="be-BY"/>
        </w:rPr>
        <w:t>0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1</w:t>
      </w:r>
      <w:r w:rsidR="00283129" w:rsidRPr="000B3D3C">
        <w:rPr>
          <w:rFonts w:ascii="Times New Roman" w:hAnsi="Times New Roman" w:cs="Times New Roman"/>
          <w:sz w:val="24"/>
          <w:szCs w:val="24"/>
          <w:lang w:val="be-BY"/>
        </w:rPr>
        <w:t>9, +375(29)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</w:t>
      </w:r>
      <w:r w:rsidR="00D4482C">
        <w:rPr>
          <w:rFonts w:ascii="Times New Roman" w:hAnsi="Times New Roman" w:cs="Times New Roman"/>
          <w:sz w:val="24"/>
          <w:szCs w:val="24"/>
          <w:lang w:val="be-BY"/>
        </w:rPr>
        <w:t>567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</w:t>
      </w:r>
      <w:r w:rsidR="00D4482C">
        <w:rPr>
          <w:rFonts w:ascii="Times New Roman" w:hAnsi="Times New Roman" w:cs="Times New Roman"/>
          <w:sz w:val="24"/>
          <w:szCs w:val="24"/>
          <w:lang w:val="be-BY"/>
        </w:rPr>
        <w:t>10</w:t>
      </w:r>
      <w:r w:rsidR="00D4482C" w:rsidRPr="00D4482C">
        <w:rPr>
          <w:rFonts w:ascii="Times New Roman" w:hAnsi="Times New Roman" w:cs="Times New Roman"/>
          <w:sz w:val="24"/>
          <w:szCs w:val="24"/>
        </w:rPr>
        <w:t xml:space="preserve"> </w:t>
      </w:r>
      <w:r w:rsidR="00283129" w:rsidRPr="000B3D3C">
        <w:rPr>
          <w:rFonts w:ascii="Times New Roman" w:hAnsi="Times New Roman" w:cs="Times New Roman"/>
          <w:sz w:val="24"/>
          <w:szCs w:val="24"/>
          <w:lang w:val="be-BY"/>
        </w:rPr>
        <w:t>02</w:t>
      </w:r>
      <w:r w:rsidR="002B606D" w:rsidRPr="000B3D3C">
        <w:rPr>
          <w:rFonts w:ascii="Times New Roman" w:hAnsi="Times New Roman" w:cs="Times New Roman"/>
          <w:sz w:val="24"/>
          <w:szCs w:val="24"/>
          <w:lang w:val="be-BY"/>
        </w:rPr>
        <w:t xml:space="preserve"> – зав. </w:t>
      </w:r>
      <w:r>
        <w:rPr>
          <w:rFonts w:ascii="Times New Roman" w:hAnsi="Times New Roman" w:cs="Times New Roman"/>
          <w:sz w:val="24"/>
          <w:szCs w:val="24"/>
          <w:lang w:val="be-BY"/>
        </w:rPr>
        <w:t>о</w:t>
      </w:r>
      <w:r w:rsidR="002B606D" w:rsidRPr="000B3D3C">
        <w:rPr>
          <w:rFonts w:ascii="Times New Roman" w:hAnsi="Times New Roman" w:cs="Times New Roman"/>
          <w:sz w:val="24"/>
          <w:szCs w:val="24"/>
          <w:lang w:val="be-BY"/>
        </w:rPr>
        <w:t xml:space="preserve">тделением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Е.И. </w:t>
      </w:r>
      <w:r w:rsidR="002B606D" w:rsidRPr="000B3D3C">
        <w:rPr>
          <w:rFonts w:ascii="Times New Roman" w:hAnsi="Times New Roman" w:cs="Times New Roman"/>
          <w:sz w:val="24"/>
          <w:szCs w:val="24"/>
          <w:lang w:val="be-BY"/>
        </w:rPr>
        <w:t xml:space="preserve">Агейчик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Электронный адрес: </w:t>
      </w:r>
      <w:hyperlink r:id="rId5" w:history="1">
        <w:r w:rsidR="00D4482C" w:rsidRPr="00030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polyteh</w:t>
        </w:r>
        <w:r w:rsidR="00D4482C" w:rsidRPr="000304F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4482C" w:rsidRPr="00030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tut</w:t>
        </w:r>
        <w:r w:rsidR="00D4482C" w:rsidRPr="000304F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4482C" w:rsidRPr="000304F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</w:p>
    <w:p w:rsidR="00D4482C" w:rsidRPr="00D4482C" w:rsidRDefault="00D4482C" w:rsidP="000B3D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D4482C" w:rsidRPr="00D4482C" w:rsidRDefault="002B606D" w:rsidP="00D4482C">
      <w:pPr>
        <w:spacing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D4482C">
        <w:rPr>
          <w:rFonts w:ascii="Times New Roman" w:hAnsi="Times New Roman" w:cs="Times New Roman"/>
          <w:b/>
          <w:sz w:val="24"/>
          <w:szCs w:val="24"/>
        </w:rPr>
        <w:t>Специальность: 3 – 70 02 54</w:t>
      </w:r>
      <w:r w:rsidRPr="00D4482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-</w:t>
      </w:r>
      <w:r w:rsidRPr="00D4482C">
        <w:rPr>
          <w:rFonts w:ascii="Times New Roman" w:hAnsi="Times New Roman" w:cs="Times New Roman"/>
          <w:b/>
          <w:sz w:val="24"/>
          <w:szCs w:val="24"/>
        </w:rPr>
        <w:t xml:space="preserve"> Отделочные строительные работы</w:t>
      </w:r>
    </w:p>
    <w:p w:rsidR="002B606D" w:rsidRPr="00D4482C" w:rsidRDefault="002B606D" w:rsidP="00D4482C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D4482C">
        <w:rPr>
          <w:rFonts w:ascii="Times New Roman" w:hAnsi="Times New Roman" w:cs="Times New Roman"/>
          <w:b/>
          <w:sz w:val="24"/>
          <w:szCs w:val="24"/>
        </w:rPr>
        <w:t>Квалификации:</w:t>
      </w:r>
      <w:r w:rsidRPr="00D4482C">
        <w:rPr>
          <w:rFonts w:ascii="Times New Roman" w:hAnsi="Times New Roman" w:cs="Times New Roman"/>
          <w:sz w:val="24"/>
          <w:szCs w:val="24"/>
        </w:rPr>
        <w:t xml:space="preserve">  3-70 02 54-55 штукатур</w:t>
      </w:r>
    </w:p>
    <w:p w:rsidR="002B606D" w:rsidRPr="00D4482C" w:rsidRDefault="002B606D" w:rsidP="00D4482C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D4482C">
        <w:rPr>
          <w:rFonts w:ascii="Times New Roman" w:hAnsi="Times New Roman" w:cs="Times New Roman"/>
          <w:sz w:val="24"/>
          <w:szCs w:val="24"/>
        </w:rPr>
        <w:t xml:space="preserve">3-70 02 54-56 маляр </w:t>
      </w:r>
    </w:p>
    <w:p w:rsidR="002B606D" w:rsidRPr="00D4482C" w:rsidRDefault="002B606D" w:rsidP="00D4482C">
      <w:pPr>
        <w:spacing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D4482C">
        <w:rPr>
          <w:rFonts w:ascii="Times New Roman" w:hAnsi="Times New Roman" w:cs="Times New Roman"/>
          <w:sz w:val="24"/>
          <w:szCs w:val="24"/>
        </w:rPr>
        <w:t>3-70 02 54-53 облицовщик-плиточник</w:t>
      </w:r>
    </w:p>
    <w:p w:rsidR="000B3D3C" w:rsidRPr="00D4482C" w:rsidRDefault="000B3D3C" w:rsidP="00D4482C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D4482C">
        <w:rPr>
          <w:rFonts w:ascii="Times New Roman" w:hAnsi="Times New Roman" w:cs="Times New Roman"/>
          <w:sz w:val="24"/>
          <w:szCs w:val="24"/>
        </w:rPr>
        <w:t>Срок обучения – 4 месяца.</w:t>
      </w:r>
    </w:p>
    <w:p w:rsidR="000B3D3C" w:rsidRDefault="000B3D3C" w:rsidP="00D4482C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D4482C">
        <w:rPr>
          <w:rFonts w:ascii="Times New Roman" w:hAnsi="Times New Roman" w:cs="Times New Roman"/>
          <w:sz w:val="24"/>
          <w:szCs w:val="24"/>
        </w:rPr>
        <w:t>Стоимость обучения за одного учащегося – 284,0 руб.</w:t>
      </w:r>
    </w:p>
    <w:p w:rsidR="00D4482C" w:rsidRPr="00D4482C" w:rsidRDefault="00D4482C" w:rsidP="00D4482C">
      <w:pPr>
        <w:spacing w:line="240" w:lineRule="auto"/>
        <w:ind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2B606D" w:rsidRPr="000B3D3C" w:rsidRDefault="000B3D3C" w:rsidP="000B3D3C">
      <w:pPr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B3D3C">
        <w:rPr>
          <w:rFonts w:ascii="Times New Roman" w:hAnsi="Times New Roman" w:cs="Times New Roman"/>
          <w:b/>
          <w:sz w:val="24"/>
          <w:szCs w:val="24"/>
        </w:rPr>
        <w:t>Специальности</w:t>
      </w:r>
      <w:r w:rsidR="002B606D" w:rsidRPr="00D4482C">
        <w:rPr>
          <w:rFonts w:ascii="Times New Roman" w:hAnsi="Times New Roman" w:cs="Times New Roman"/>
          <w:sz w:val="24"/>
          <w:szCs w:val="24"/>
        </w:rPr>
        <w:t>:</w:t>
      </w:r>
      <w:r w:rsidR="002B606D" w:rsidRPr="000B3D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606D" w:rsidRPr="000B3D3C">
        <w:rPr>
          <w:rFonts w:ascii="Times New Roman" w:hAnsi="Times New Roman" w:cs="Times New Roman"/>
          <w:b/>
          <w:bCs/>
          <w:sz w:val="24"/>
          <w:szCs w:val="24"/>
        </w:rPr>
        <w:t>3 – 70 02 53</w:t>
      </w:r>
      <w:r w:rsidR="002B606D" w:rsidRPr="000B3D3C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2B606D" w:rsidRPr="000B3D3C">
        <w:rPr>
          <w:rFonts w:ascii="Times New Roman" w:hAnsi="Times New Roman" w:cs="Times New Roman"/>
          <w:b/>
          <w:bCs/>
          <w:sz w:val="24"/>
          <w:szCs w:val="24"/>
        </w:rPr>
        <w:t>«Столярные, паркетные и стекольные работы»</w:t>
      </w:r>
    </w:p>
    <w:p w:rsidR="002B606D" w:rsidRPr="00D4482C" w:rsidRDefault="002B606D" w:rsidP="00D4482C">
      <w:pPr>
        <w:spacing w:line="240" w:lineRule="auto"/>
        <w:ind w:left="1560"/>
        <w:rPr>
          <w:rFonts w:ascii="Times New Roman" w:hAnsi="Times New Roman" w:cs="Times New Roman"/>
          <w:b/>
          <w:sz w:val="24"/>
          <w:szCs w:val="24"/>
        </w:rPr>
      </w:pPr>
      <w:r w:rsidRPr="00D4482C">
        <w:rPr>
          <w:rFonts w:ascii="Times New Roman" w:hAnsi="Times New Roman" w:cs="Times New Roman"/>
          <w:b/>
          <w:bCs/>
          <w:sz w:val="24"/>
          <w:szCs w:val="24"/>
        </w:rPr>
        <w:t>3-46 01 51 «</w:t>
      </w:r>
      <w:r w:rsidRPr="00D4482C">
        <w:rPr>
          <w:rFonts w:ascii="Times New Roman" w:hAnsi="Times New Roman" w:cs="Times New Roman"/>
          <w:b/>
          <w:sz w:val="24"/>
          <w:szCs w:val="24"/>
        </w:rPr>
        <w:t>Эксплуатация оборудования и технологии деревообрабатывающих станков»</w:t>
      </w:r>
    </w:p>
    <w:p w:rsidR="002B606D" w:rsidRPr="000B3D3C" w:rsidRDefault="002B606D" w:rsidP="000B3D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D4482C">
        <w:rPr>
          <w:rFonts w:ascii="Times New Roman" w:hAnsi="Times New Roman" w:cs="Times New Roman"/>
          <w:b/>
          <w:sz w:val="24"/>
          <w:szCs w:val="24"/>
        </w:rPr>
        <w:t>Квалификации:</w:t>
      </w:r>
      <w:r w:rsidRPr="000B3D3C">
        <w:rPr>
          <w:rFonts w:ascii="Times New Roman" w:hAnsi="Times New Roman" w:cs="Times New Roman"/>
          <w:sz w:val="24"/>
          <w:szCs w:val="24"/>
        </w:rPr>
        <w:t xml:space="preserve"> 3-70-02-53-55 столяр</w:t>
      </w:r>
    </w:p>
    <w:p w:rsidR="002B606D" w:rsidRDefault="002B606D" w:rsidP="00D4482C">
      <w:pPr>
        <w:spacing w:line="240" w:lineRule="auto"/>
        <w:ind w:left="1418" w:firstLine="142"/>
        <w:rPr>
          <w:rFonts w:ascii="Times New Roman" w:hAnsi="Times New Roman" w:cs="Times New Roman"/>
          <w:sz w:val="24"/>
          <w:szCs w:val="24"/>
        </w:rPr>
      </w:pPr>
      <w:r w:rsidRPr="000B3D3C">
        <w:rPr>
          <w:rFonts w:ascii="Times New Roman" w:hAnsi="Times New Roman" w:cs="Times New Roman"/>
          <w:sz w:val="24"/>
          <w:szCs w:val="24"/>
        </w:rPr>
        <w:t>3-46-01-51-58 станочник деревообробатывающих станков</w:t>
      </w:r>
    </w:p>
    <w:p w:rsidR="000B3D3C" w:rsidRDefault="000B3D3C" w:rsidP="000B3D3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– 2,9 месяца</w:t>
      </w:r>
    </w:p>
    <w:p w:rsidR="00D4482C" w:rsidRDefault="000B3D3C" w:rsidP="00D4482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за одного учащегося – 187,9 руб.</w:t>
      </w:r>
    </w:p>
    <w:p w:rsidR="00D4482C" w:rsidRPr="00D4482C" w:rsidRDefault="00D4482C" w:rsidP="00D4482C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B606D" w:rsidRPr="00D4482C" w:rsidRDefault="000B3D3C" w:rsidP="00D4482C">
      <w:pPr>
        <w:spacing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D4482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Стоимость обучения указана без учёта стоимости услуг переводчика. </w:t>
      </w:r>
    </w:p>
    <w:p w:rsidR="002B606D" w:rsidRDefault="002B606D" w:rsidP="002B606D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3399"/>
          <w:sz w:val="18"/>
          <w:szCs w:val="18"/>
        </w:rPr>
        <w:t xml:space="preserve"> </w:t>
      </w:r>
    </w:p>
    <w:p w:rsidR="002B606D" w:rsidRDefault="002B606D" w:rsidP="00283129">
      <w:pPr>
        <w:ind w:hanging="284"/>
        <w:rPr>
          <w:rFonts w:ascii="Times New Roman" w:hAnsi="Times New Roman" w:cs="Times New Roman"/>
          <w:sz w:val="20"/>
          <w:szCs w:val="20"/>
        </w:rPr>
      </w:pPr>
    </w:p>
    <w:p w:rsidR="000B3D3C" w:rsidRDefault="000B3D3C">
      <w:pPr>
        <w:ind w:hanging="284"/>
      </w:pPr>
    </w:p>
    <w:sectPr w:rsidR="000B3D3C" w:rsidSect="002831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129"/>
    <w:rsid w:val="000B3D3C"/>
    <w:rsid w:val="00283129"/>
    <w:rsid w:val="002B606D"/>
    <w:rsid w:val="008655D9"/>
    <w:rsid w:val="009A3D7C"/>
    <w:rsid w:val="00B60546"/>
    <w:rsid w:val="00C95E96"/>
    <w:rsid w:val="00D16B18"/>
    <w:rsid w:val="00D4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3129"/>
  </w:style>
  <w:style w:type="paragraph" w:styleId="a3">
    <w:name w:val="Balloon Text"/>
    <w:basedOn w:val="a"/>
    <w:link w:val="a4"/>
    <w:uiPriority w:val="99"/>
    <w:semiHidden/>
    <w:unhideWhenUsed/>
    <w:rsid w:val="0028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48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4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yteh@tut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2017-02-22T12:48:00Z</dcterms:created>
  <dcterms:modified xsi:type="dcterms:W3CDTF">2017-02-22T13:26:00Z</dcterms:modified>
</cp:coreProperties>
</file>