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19" w:rsidRPr="00CA471D" w:rsidRDefault="00C40E19" w:rsidP="00131D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A471D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C40E19" w:rsidRPr="00CA471D" w:rsidRDefault="00C40E19" w:rsidP="00131D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b/>
          <w:bCs/>
          <w:sz w:val="28"/>
          <w:szCs w:val="28"/>
        </w:rPr>
        <w:t xml:space="preserve">по организации в 2017/2018 учебном году образовательного процесса </w:t>
      </w:r>
      <w:r w:rsidR="00131D25" w:rsidRPr="00CA471D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A471D">
        <w:rPr>
          <w:rFonts w:ascii="Times New Roman" w:hAnsi="Times New Roman" w:cs="Times New Roman"/>
          <w:b/>
          <w:bCs/>
          <w:sz w:val="28"/>
          <w:szCs w:val="28"/>
        </w:rPr>
        <w:t>по учебному предмет</w:t>
      </w:r>
      <w:r w:rsidR="00131D25" w:rsidRPr="00CA471D">
        <w:rPr>
          <w:rFonts w:ascii="Times New Roman" w:hAnsi="Times New Roman" w:cs="Times New Roman"/>
          <w:b/>
          <w:bCs/>
          <w:sz w:val="28"/>
          <w:szCs w:val="28"/>
        </w:rPr>
        <w:t>у «Иностранный язык» (немецкий)</w:t>
      </w:r>
    </w:p>
    <w:p w:rsidR="00C40E19" w:rsidRPr="00CA471D" w:rsidRDefault="00C40E19" w:rsidP="00131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E19" w:rsidRPr="00CA471D" w:rsidRDefault="00C40E19" w:rsidP="00131D25">
      <w:pPr>
        <w:spacing w:after="0" w:line="240" w:lineRule="auto"/>
        <w:ind w:firstLine="708"/>
        <w:jc w:val="both"/>
        <w:rPr>
          <w:rStyle w:val="MSGENFONTSTYLENAMETEMPLATEROLENUMBERMSGENFONTSTYLENAMEBYROLETEXT20"/>
          <w:color w:val="auto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>К 2017/2018 учебному году в учебные программы по иностранному языку для III, V–</w:t>
      </w:r>
      <w:r w:rsidRPr="00CA471D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CA471D">
        <w:rPr>
          <w:rFonts w:ascii="Times New Roman" w:hAnsi="Times New Roman" w:cs="Times New Roman"/>
          <w:sz w:val="28"/>
          <w:szCs w:val="28"/>
        </w:rPr>
        <w:t xml:space="preserve"> классов внесены изменения и дополнения: уточнены цели обучения иностранному языку, задачи иностранного языка как учебного предмета, требования к результатам учебной деятельности;</w:t>
      </w:r>
      <w:r w:rsidRPr="00CA471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CA471D">
        <w:rPr>
          <w:rFonts w:ascii="Times New Roman" w:hAnsi="Times New Roman" w:cs="Times New Roman"/>
          <w:sz w:val="28"/>
          <w:szCs w:val="28"/>
        </w:rPr>
        <w:t>уточнены и ко</w:t>
      </w:r>
      <w:r w:rsidRPr="00CA471D">
        <w:rPr>
          <w:rFonts w:ascii="Times New Roman" w:hAnsi="Times New Roman" w:cs="Times New Roman"/>
          <w:sz w:val="28"/>
          <w:szCs w:val="28"/>
          <w:lang w:val="be-BY"/>
        </w:rPr>
        <w:t>нк</w:t>
      </w:r>
      <w:r w:rsidRPr="00CA471D">
        <w:rPr>
          <w:rFonts w:ascii="Times New Roman" w:hAnsi="Times New Roman" w:cs="Times New Roman"/>
          <w:sz w:val="28"/>
          <w:szCs w:val="28"/>
        </w:rPr>
        <w:t>ретизированы</w:t>
      </w:r>
      <w:r w:rsidRPr="00CA471D">
        <w:rPr>
          <w:rFonts w:ascii="Times New Roman" w:hAnsi="Times New Roman" w:cs="Times New Roman"/>
          <w:sz w:val="28"/>
          <w:szCs w:val="28"/>
          <w:lang w:val="be-BY"/>
        </w:rPr>
        <w:t xml:space="preserve"> коммуникативные задачи</w:t>
      </w:r>
      <w:r w:rsidRPr="00CA471D">
        <w:rPr>
          <w:rFonts w:ascii="Times New Roman" w:hAnsi="Times New Roman" w:cs="Times New Roman"/>
          <w:sz w:val="28"/>
          <w:szCs w:val="28"/>
        </w:rPr>
        <w:t xml:space="preserve"> в соответствии с предметно-тематическим содержанием общения</w:t>
      </w:r>
      <w:r w:rsidRPr="00CA471D">
        <w:rPr>
          <w:rFonts w:ascii="Times New Roman" w:hAnsi="Times New Roman" w:cs="Times New Roman"/>
          <w:sz w:val="28"/>
          <w:szCs w:val="28"/>
          <w:lang w:val="be-BY"/>
        </w:rPr>
        <w:t xml:space="preserve"> с тем, чтобы</w:t>
      </w:r>
      <w:r w:rsidRPr="00CA471D">
        <w:rPr>
          <w:rFonts w:ascii="Times New Roman" w:hAnsi="Times New Roman" w:cs="Times New Roman"/>
          <w:sz w:val="28"/>
          <w:szCs w:val="28"/>
        </w:rPr>
        <w:t xml:space="preserve"> учащиеся могли рассказать, выразить свое отношение, узнать мнение собеседника, аргументировать свое мнение в дискуссии; представить систему национально-культурных ценностей нашей страны</w:t>
      </w:r>
      <w:r w:rsidRPr="00CA471D">
        <w:rPr>
          <w:rStyle w:val="MSGENFONTSTYLENAMETEMPLATEROLENUMBERMSGENFONTSTYLENAMEBYROLETEXT2MSGENFONTSTYLEMODIFERSIZE851"/>
          <w:rFonts w:cs="Calibri"/>
          <w:color w:val="auto"/>
          <w:sz w:val="28"/>
          <w:szCs w:val="28"/>
        </w:rPr>
        <w:t xml:space="preserve"> </w:t>
      </w:r>
      <w:r w:rsidRPr="00CA471D">
        <w:rPr>
          <w:rStyle w:val="MSGENFONTSTYLENAMETEMPLATEROLENUMBERMSGENFONTSTYLENAMEBYROLETEXT2MSGENFONTSTYLEMODIFERSIZE851"/>
          <w:rFonts w:cs="Calibri"/>
          <w:b w:val="0"/>
          <w:color w:val="auto"/>
          <w:sz w:val="28"/>
          <w:szCs w:val="28"/>
        </w:rPr>
        <w:t>зарубежному собеседнику и т.д.,</w:t>
      </w:r>
      <w:r w:rsidRPr="00CA471D">
        <w:rPr>
          <w:rStyle w:val="MSGENFONTSTYLENAMETEMPLATEROLENUMBERMSGENFONTSTYLENAMEBYROLETEXT2MSGENFONTSTYLEMODIFERSIZE851"/>
          <w:rFonts w:cs="Calibri"/>
          <w:color w:val="auto"/>
          <w:sz w:val="28"/>
          <w:szCs w:val="28"/>
        </w:rPr>
        <w:t xml:space="preserve"> о</w:t>
      </w:r>
      <w:r w:rsidRPr="00CA471D">
        <w:rPr>
          <w:rFonts w:ascii="Times New Roman" w:hAnsi="Times New Roman" w:cs="Times New Roman"/>
          <w:sz w:val="28"/>
          <w:szCs w:val="28"/>
        </w:rPr>
        <w:t>тдельные коммуникативные задачи перенесены для обсуждения в гимназиях, т.к. требуют более высокого уровня подготовки учащихся</w:t>
      </w:r>
      <w:r w:rsidRPr="00CA471D">
        <w:rPr>
          <w:rStyle w:val="MSGENFONTSTYLENAMETEMPLATEROLENUMBERMSGENFONTSTYLENAMEBYROLETEXT2MSGENFONTSTYLEMODIFERSIZE851"/>
          <w:rFonts w:cs="Calibri"/>
          <w:b w:val="0"/>
          <w:color w:val="auto"/>
          <w:sz w:val="28"/>
          <w:szCs w:val="28"/>
        </w:rPr>
        <w:t>; сокращен языковой материал.</w:t>
      </w:r>
      <w:r w:rsidRPr="00CA471D">
        <w:rPr>
          <w:rStyle w:val="MSGENFONTSTYLENAMETEMPLATEROLENUMBERMSGENFONTSTYLENAMEBYROLETEXT2MSGENFONTSTYLEMODIFERSIZE851"/>
          <w:rFonts w:cs="Calibri"/>
          <w:color w:val="auto"/>
          <w:sz w:val="28"/>
          <w:szCs w:val="28"/>
        </w:rPr>
        <w:t xml:space="preserve"> </w:t>
      </w:r>
      <w:r w:rsidR="00131D25" w:rsidRPr="00CA471D">
        <w:rPr>
          <w:rStyle w:val="MSGENFONTSTYLENAMETEMPLATEROLENUMBERMSGENFONTSTYLENAMEBYROLETEXT2MSGENFONTSTYLEMODIFERSIZE851"/>
          <w:rFonts w:cs="Calibri"/>
          <w:b w:val="0"/>
          <w:color w:val="auto"/>
          <w:sz w:val="28"/>
          <w:szCs w:val="28"/>
        </w:rPr>
        <w:t>Отбор г</w:t>
      </w:r>
      <w:r w:rsidRPr="00CA471D">
        <w:rPr>
          <w:rFonts w:ascii="Times New Roman" w:hAnsi="Times New Roman" w:cs="Times New Roman"/>
          <w:sz w:val="28"/>
          <w:szCs w:val="28"/>
        </w:rPr>
        <w:t>рамматическ</w:t>
      </w:r>
      <w:r w:rsidR="00131D25" w:rsidRPr="00CA471D">
        <w:rPr>
          <w:rFonts w:ascii="Times New Roman" w:hAnsi="Times New Roman" w:cs="Times New Roman"/>
          <w:sz w:val="28"/>
          <w:szCs w:val="28"/>
        </w:rPr>
        <w:t>ого</w:t>
      </w:r>
      <w:r w:rsidRPr="00CA471D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131D25" w:rsidRPr="00CA471D">
        <w:rPr>
          <w:rFonts w:ascii="Times New Roman" w:hAnsi="Times New Roman" w:cs="Times New Roman"/>
          <w:sz w:val="28"/>
          <w:szCs w:val="28"/>
        </w:rPr>
        <w:t>а</w:t>
      </w:r>
      <w:r w:rsidRPr="00CA471D">
        <w:rPr>
          <w:rFonts w:ascii="Times New Roman" w:hAnsi="Times New Roman" w:cs="Times New Roman"/>
          <w:sz w:val="28"/>
          <w:szCs w:val="28"/>
        </w:rPr>
        <w:t xml:space="preserve"> обеспечит хороший уровень владения наиболее употребительными грамматическими явлениями немецкого языка. Грамматический материал, представленный в учебной программе, организован функционально, чтобы грамматические явления органически сочетались с лексическими и коммуникативными единицами. Некоторые грамматические явления усваиваются лексически на определенной ступени обучени</w:t>
      </w:r>
      <w:r w:rsidR="00131D25" w:rsidRPr="00CA471D">
        <w:rPr>
          <w:rFonts w:ascii="Times New Roman" w:hAnsi="Times New Roman" w:cs="Times New Roman"/>
          <w:sz w:val="28"/>
          <w:szCs w:val="28"/>
        </w:rPr>
        <w:t>я,</w:t>
      </w:r>
      <w:r w:rsidRPr="00CA471D">
        <w:rPr>
          <w:rFonts w:ascii="Times New Roman" w:hAnsi="Times New Roman" w:cs="Times New Roman"/>
          <w:sz w:val="28"/>
          <w:szCs w:val="28"/>
        </w:rPr>
        <w:t xml:space="preserve"> </w:t>
      </w:r>
      <w:r w:rsidR="00131D25" w:rsidRPr="00CA471D">
        <w:rPr>
          <w:rFonts w:ascii="Times New Roman" w:hAnsi="Times New Roman" w:cs="Times New Roman"/>
          <w:sz w:val="28"/>
          <w:szCs w:val="28"/>
        </w:rPr>
        <w:t>н</w:t>
      </w:r>
      <w:r w:rsidRPr="00CA471D">
        <w:rPr>
          <w:rFonts w:ascii="Times New Roman" w:hAnsi="Times New Roman" w:cs="Times New Roman"/>
          <w:sz w:val="28"/>
          <w:szCs w:val="28"/>
        </w:rPr>
        <w:t>апример: имена существительные с с</w:t>
      </w:r>
      <w:r w:rsidRPr="00CA471D">
        <w:rPr>
          <w:rStyle w:val="MSGENFONTSTYLENAMETEMPLATEROLENUMBERMSGENFONTSTYLENAMEBYROLETEXT20"/>
          <w:rFonts w:ascii="Times New Roman" w:hAnsi="Times New Roman" w:cs="Times New Roman"/>
          <w:color w:val="auto"/>
          <w:sz w:val="28"/>
          <w:szCs w:val="28"/>
        </w:rPr>
        <w:t xml:space="preserve">уффиксами 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color w:val="auto"/>
          <w:sz w:val="28"/>
          <w:szCs w:val="28"/>
        </w:rPr>
        <w:t>-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color w:val="auto"/>
          <w:sz w:val="28"/>
          <w:szCs w:val="28"/>
          <w:lang w:val="en-US"/>
        </w:rPr>
        <w:t>chen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color w:val="auto"/>
          <w:sz w:val="28"/>
          <w:szCs w:val="28"/>
          <w:lang w:eastAsia="de-DE"/>
        </w:rPr>
        <w:t>-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color w:val="auto"/>
          <w:sz w:val="28"/>
          <w:szCs w:val="28"/>
          <w:lang w:val="de-DE" w:eastAsia="de-DE"/>
        </w:rPr>
        <w:t>lein</w:t>
      </w:r>
      <w:r w:rsidRPr="00CA471D">
        <w:rPr>
          <w:rStyle w:val="MSGENFONTSTYLENAMETEMPLATEROLENUMBERMSGENFONTSTYLENAMEBYROLETEXT2MSGENFONTSTYLEMODIFERITALIC"/>
          <w:rFonts w:cs="Times New Roman"/>
          <w:color w:val="auto"/>
          <w:sz w:val="28"/>
          <w:szCs w:val="28"/>
          <w:lang w:eastAsia="de-DE"/>
        </w:rPr>
        <w:t xml:space="preserve"> 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i w:val="0"/>
          <w:color w:val="auto"/>
          <w:sz w:val="28"/>
          <w:szCs w:val="28"/>
          <w:lang w:eastAsia="de-DE"/>
        </w:rPr>
        <w:t>(</w:t>
      </w:r>
      <w:r w:rsidR="00131D25" w:rsidRPr="00CA471D">
        <w:rPr>
          <w:rStyle w:val="MSGENFONTSTYLENAMETEMPLATEROLENUMBERMSGENFONTSTYLENAMEBYROLETEXT2MSGENFONTSTYLEMODIFERITALIC"/>
          <w:rFonts w:ascii="Times New Roman" w:hAnsi="Times New Roman" w:cs="Times New Roman"/>
          <w:i w:val="0"/>
          <w:color w:val="auto"/>
          <w:sz w:val="28"/>
          <w:szCs w:val="28"/>
          <w:lang w:eastAsia="de-DE"/>
        </w:rPr>
        <w:t>3</w:t>
      </w:r>
      <w:r w:rsidRPr="00CA471D">
        <w:rPr>
          <w:rStyle w:val="MSGENFONTSTYLENAMETEMPLATEROLENUMBERMSGENFONTSTYLENAMEBYROLETEXT2MSGENFONTSTYLEMODIFERITALIC"/>
          <w:rFonts w:ascii="Times New Roman" w:hAnsi="Times New Roman" w:cs="Times New Roman"/>
          <w:i w:val="0"/>
          <w:color w:val="auto"/>
          <w:sz w:val="28"/>
          <w:szCs w:val="28"/>
          <w:lang w:eastAsia="de-DE"/>
        </w:rPr>
        <w:t xml:space="preserve"> класс);</w:t>
      </w:r>
      <w:r w:rsidRPr="00CA471D">
        <w:rPr>
          <w:rStyle w:val="MSGENFONTSTYLENAMETEMPLATEROLENUMBERMSGENFONTSTYLENAMEBYROLETEXT2MSGENFONTSTYLEMODIFERITALIC"/>
          <w:color w:val="auto"/>
          <w:sz w:val="28"/>
          <w:szCs w:val="28"/>
          <w:lang w:eastAsia="de-DE"/>
        </w:rPr>
        <w:t xml:space="preserve"> </w:t>
      </w:r>
      <w:r w:rsidRPr="00CA471D">
        <w:rPr>
          <w:rStyle w:val="MSGENFONTSTYLENAMETEMPLATEROLENUMBERMSGENFONTSTYLENAMEBYROLETEXT20"/>
          <w:rFonts w:ascii="Times New Roman" w:hAnsi="Times New Roman" w:cs="Times New Roman"/>
          <w:color w:val="auto"/>
          <w:sz w:val="28"/>
          <w:szCs w:val="28"/>
        </w:rPr>
        <w:t>суффиксы для образования формы множественного числа имен существительных мужского рода (6 класс) и т.д.</w:t>
      </w:r>
    </w:p>
    <w:p w:rsidR="00C40E19" w:rsidRPr="00CA471D" w:rsidRDefault="00C40E19" w:rsidP="00131D25">
      <w:pPr>
        <w:pStyle w:val="a4"/>
        <w:spacing w:after="0" w:line="240" w:lineRule="auto"/>
        <w:ind w:left="0" w:firstLine="708"/>
        <w:jc w:val="both"/>
        <w:rPr>
          <w:lang w:val="ru-RU" w:eastAsia="ru-RU"/>
        </w:rPr>
      </w:pPr>
      <w:r w:rsidRPr="00CA471D">
        <w:rPr>
          <w:rFonts w:ascii="Times New Roman" w:hAnsi="Times New Roman" w:cs="Times New Roman"/>
          <w:sz w:val="28"/>
          <w:szCs w:val="28"/>
        </w:rPr>
        <w:t>Учебная программа по иностранному языку для учреждений общего среднего образования предусматривает, что учащиеся должны усвоить определенный минимум грамматических явлений для использования в собственных устных и письменных высказываниях (продукт</w:t>
      </w:r>
      <w:r w:rsidRPr="00CA47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A471D">
        <w:rPr>
          <w:rFonts w:ascii="Times New Roman" w:hAnsi="Times New Roman" w:cs="Times New Roman"/>
          <w:sz w:val="28"/>
          <w:szCs w:val="28"/>
        </w:rPr>
        <w:t>вный грамматический минимум), а часть грамматического материала должна быть усвоена для узнавания</w:t>
      </w:r>
      <w:r w:rsidR="00131D25" w:rsidRPr="00CA47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A471D">
        <w:rPr>
          <w:rFonts w:ascii="Times New Roman" w:hAnsi="Times New Roman" w:cs="Times New Roman"/>
          <w:sz w:val="28"/>
          <w:szCs w:val="28"/>
        </w:rPr>
        <w:t>/</w:t>
      </w:r>
      <w:r w:rsidR="00131D25" w:rsidRPr="00CA47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A471D">
        <w:rPr>
          <w:rFonts w:ascii="Times New Roman" w:hAnsi="Times New Roman" w:cs="Times New Roman"/>
          <w:sz w:val="28"/>
          <w:szCs w:val="28"/>
        </w:rPr>
        <w:t>распознавания при аудировании и чтении (</w:t>
      </w:r>
      <w:r w:rsidRPr="00CA471D">
        <w:rPr>
          <w:rFonts w:ascii="Times New Roman" w:hAnsi="Times New Roman" w:cs="Times New Roman"/>
          <w:sz w:val="28"/>
          <w:szCs w:val="28"/>
          <w:lang w:val="ru-RU"/>
        </w:rPr>
        <w:t>рецептивный</w:t>
      </w:r>
      <w:r w:rsidRPr="00CA471D">
        <w:rPr>
          <w:rFonts w:ascii="Times New Roman" w:hAnsi="Times New Roman" w:cs="Times New Roman"/>
          <w:sz w:val="28"/>
          <w:szCs w:val="28"/>
        </w:rPr>
        <w:t xml:space="preserve"> грамматический минимум).</w:t>
      </w:r>
    </w:p>
    <w:p w:rsidR="00131D25" w:rsidRPr="00CA471D" w:rsidRDefault="00C40E19" w:rsidP="0013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 xml:space="preserve">В связи с тем, что основным принципом отбора в продуктивный грамматический минимум считается  принцип распространенности в устной речи, часть грамматического материала перенесена для рецептивного усвоения. В продуктивный  грамматический минимум включены те явления, которые являются необходимыми для продуктивных видов речевой деятельности, употребляются в устной речи и распространяются на значительный круг лексики. К рецептивному </w:t>
      </w:r>
      <w:r w:rsidR="00F15E9A" w:rsidRPr="00CA471D">
        <w:rPr>
          <w:rFonts w:ascii="Times New Roman" w:hAnsi="Times New Roman" w:cs="Times New Roman"/>
          <w:sz w:val="28"/>
          <w:szCs w:val="28"/>
        </w:rPr>
        <w:t>грамматическому минимуму</w:t>
      </w:r>
      <w:r w:rsidRPr="00CA471D">
        <w:rPr>
          <w:rFonts w:ascii="Times New Roman" w:hAnsi="Times New Roman" w:cs="Times New Roman"/>
          <w:sz w:val="28"/>
          <w:szCs w:val="28"/>
        </w:rPr>
        <w:t xml:space="preserve"> отнесены грамматические явления, которые учащиеся должны узнав</w:t>
      </w:r>
      <w:r w:rsidR="00F15E9A" w:rsidRPr="00CA471D">
        <w:rPr>
          <w:rFonts w:ascii="Times New Roman" w:hAnsi="Times New Roman" w:cs="Times New Roman"/>
          <w:sz w:val="28"/>
          <w:szCs w:val="28"/>
        </w:rPr>
        <w:t xml:space="preserve">ать и понимать </w:t>
      </w:r>
      <w:r w:rsidRPr="00CA471D">
        <w:rPr>
          <w:rFonts w:ascii="Times New Roman" w:hAnsi="Times New Roman" w:cs="Times New Roman"/>
          <w:sz w:val="28"/>
          <w:szCs w:val="28"/>
        </w:rPr>
        <w:t>при чтении и на слух и распознавать их по формальным признакам.</w:t>
      </w:r>
    </w:p>
    <w:p w:rsidR="00C40E19" w:rsidRPr="00CA471D" w:rsidRDefault="00C40E19" w:rsidP="00131D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>Рецептивный грамматический материал используется для</w:t>
      </w:r>
      <w:r w:rsidR="00131D25" w:rsidRPr="00CA471D">
        <w:rPr>
          <w:rFonts w:ascii="Times New Roman" w:hAnsi="Times New Roman" w:cs="Times New Roman"/>
          <w:sz w:val="28"/>
          <w:szCs w:val="28"/>
        </w:rPr>
        <w:t>:</w:t>
      </w:r>
    </w:p>
    <w:p w:rsidR="00C40E19" w:rsidRPr="00CA471D" w:rsidRDefault="00C40E19" w:rsidP="00131D2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>узнавания в речи грамматических конструкций;</w:t>
      </w:r>
    </w:p>
    <w:p w:rsidR="00C40E19" w:rsidRPr="00CA471D" w:rsidRDefault="00C40E19" w:rsidP="00131D2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lastRenderedPageBreak/>
        <w:t>дифференцирования грамматических явлений (по формальным признакам);</w:t>
      </w:r>
    </w:p>
    <w:p w:rsidR="00C40E19" w:rsidRPr="00CA471D" w:rsidRDefault="00C40E19" w:rsidP="00131D2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>соотнесения значения грамматических форм</w:t>
      </w:r>
      <w:r w:rsidR="00131D25" w:rsidRPr="00CA471D">
        <w:rPr>
          <w:rFonts w:ascii="Times New Roman" w:hAnsi="Times New Roman" w:cs="Times New Roman"/>
          <w:sz w:val="28"/>
          <w:szCs w:val="28"/>
        </w:rPr>
        <w:t xml:space="preserve"> </w:t>
      </w:r>
      <w:r w:rsidRPr="00CA471D">
        <w:rPr>
          <w:rFonts w:ascii="Times New Roman" w:hAnsi="Times New Roman" w:cs="Times New Roman"/>
          <w:sz w:val="28"/>
          <w:szCs w:val="28"/>
        </w:rPr>
        <w:t>/</w:t>
      </w:r>
      <w:r w:rsidR="00131D25" w:rsidRPr="00CA471D">
        <w:rPr>
          <w:rFonts w:ascii="Times New Roman" w:hAnsi="Times New Roman" w:cs="Times New Roman"/>
          <w:sz w:val="28"/>
          <w:szCs w:val="28"/>
        </w:rPr>
        <w:t xml:space="preserve"> </w:t>
      </w:r>
      <w:r w:rsidRPr="00CA471D">
        <w:rPr>
          <w:rFonts w:ascii="Times New Roman" w:hAnsi="Times New Roman" w:cs="Times New Roman"/>
          <w:sz w:val="28"/>
          <w:szCs w:val="28"/>
        </w:rPr>
        <w:t>конструкций со смыслом контекста;</w:t>
      </w:r>
    </w:p>
    <w:p w:rsidR="00C40E19" w:rsidRPr="00CA471D" w:rsidRDefault="00C40E19" w:rsidP="00131D25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>определения структуры сложного предложения, придаточных предложений и оборотов.</w:t>
      </w:r>
    </w:p>
    <w:p w:rsidR="00C40E19" w:rsidRPr="00CA471D" w:rsidRDefault="00C40E19" w:rsidP="0013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 xml:space="preserve">Изданные учебно-методические комплексы по немецкому языку для учреждений общего среднего образования в основном обеспечат требования обновленной учебной программы. Кроме этого разработан и размещен на национальном образовательном портале дополнительный учебный материал для решения новых коммуникативных задач, например: к теме «Страны и континенты» (5 класс), к теме </w:t>
      </w:r>
      <w:r w:rsidR="00131D25" w:rsidRPr="00CA471D">
        <w:rPr>
          <w:rFonts w:ascii="Times New Roman" w:hAnsi="Times New Roman" w:cs="Times New Roman"/>
          <w:sz w:val="28"/>
          <w:szCs w:val="28"/>
        </w:rPr>
        <w:t>«</w:t>
      </w:r>
      <w:r w:rsidRPr="00CA471D">
        <w:rPr>
          <w:rFonts w:ascii="Times New Roman" w:hAnsi="Times New Roman" w:cs="Times New Roman"/>
          <w:sz w:val="28"/>
          <w:szCs w:val="28"/>
        </w:rPr>
        <w:t>Природа</w:t>
      </w:r>
      <w:r w:rsidR="00131D25" w:rsidRPr="00CA471D">
        <w:rPr>
          <w:rFonts w:ascii="Times New Roman" w:hAnsi="Times New Roman" w:cs="Times New Roman"/>
          <w:sz w:val="28"/>
          <w:szCs w:val="28"/>
        </w:rPr>
        <w:t>»</w:t>
      </w:r>
      <w:r w:rsidRPr="00CA471D">
        <w:rPr>
          <w:rFonts w:ascii="Times New Roman" w:hAnsi="Times New Roman" w:cs="Times New Roman"/>
          <w:sz w:val="28"/>
          <w:szCs w:val="28"/>
        </w:rPr>
        <w:t xml:space="preserve"> (6 класс)</w:t>
      </w:r>
      <w:r w:rsidR="00131D25" w:rsidRPr="00CA471D">
        <w:rPr>
          <w:rFonts w:ascii="Times New Roman" w:hAnsi="Times New Roman" w:cs="Times New Roman"/>
          <w:sz w:val="28"/>
          <w:szCs w:val="28"/>
        </w:rPr>
        <w:t>,</w:t>
      </w:r>
      <w:r w:rsidRPr="00CA471D">
        <w:rPr>
          <w:rFonts w:ascii="Times New Roman" w:hAnsi="Times New Roman" w:cs="Times New Roman"/>
          <w:sz w:val="28"/>
          <w:szCs w:val="28"/>
        </w:rPr>
        <w:t xml:space="preserve"> к темам </w:t>
      </w:r>
      <w:r w:rsidR="00131D25" w:rsidRPr="00CA471D">
        <w:rPr>
          <w:rFonts w:ascii="Times New Roman" w:hAnsi="Times New Roman" w:cs="Times New Roman"/>
          <w:sz w:val="28"/>
          <w:szCs w:val="28"/>
        </w:rPr>
        <w:t>«</w:t>
      </w:r>
      <w:r w:rsidRPr="00CA471D">
        <w:rPr>
          <w:rFonts w:ascii="Times New Roman" w:hAnsi="Times New Roman" w:cs="Times New Roman"/>
          <w:sz w:val="28"/>
          <w:szCs w:val="28"/>
        </w:rPr>
        <w:t>Искусство», «Молодежь и общество» (10</w:t>
      </w:r>
      <w:r w:rsidR="00131D25" w:rsidRPr="00CA471D">
        <w:rPr>
          <w:rFonts w:ascii="Times New Roman" w:hAnsi="Times New Roman" w:cs="Times New Roman"/>
          <w:sz w:val="28"/>
          <w:szCs w:val="28"/>
        </w:rPr>
        <w:t> </w:t>
      </w:r>
      <w:r w:rsidRPr="00CA471D">
        <w:rPr>
          <w:rFonts w:ascii="Times New Roman" w:hAnsi="Times New Roman" w:cs="Times New Roman"/>
          <w:sz w:val="28"/>
          <w:szCs w:val="28"/>
        </w:rPr>
        <w:t xml:space="preserve">класс), к теме </w:t>
      </w:r>
      <w:r w:rsidR="00131D25" w:rsidRPr="00CA471D">
        <w:rPr>
          <w:rFonts w:ascii="Times New Roman" w:hAnsi="Times New Roman" w:cs="Times New Roman"/>
          <w:sz w:val="28"/>
          <w:szCs w:val="28"/>
        </w:rPr>
        <w:t>«</w:t>
      </w:r>
      <w:r w:rsidRPr="00CA471D">
        <w:rPr>
          <w:rFonts w:ascii="Times New Roman" w:hAnsi="Times New Roman" w:cs="Times New Roman"/>
          <w:sz w:val="28"/>
          <w:szCs w:val="28"/>
        </w:rPr>
        <w:t>Туризм</w:t>
      </w:r>
      <w:r w:rsidR="00131D25" w:rsidRPr="00CA471D">
        <w:rPr>
          <w:rFonts w:ascii="Times New Roman" w:hAnsi="Times New Roman" w:cs="Times New Roman"/>
          <w:sz w:val="28"/>
          <w:szCs w:val="28"/>
        </w:rPr>
        <w:t>»</w:t>
      </w:r>
      <w:r w:rsidRPr="00CA471D">
        <w:rPr>
          <w:rFonts w:ascii="Times New Roman" w:hAnsi="Times New Roman" w:cs="Times New Roman"/>
          <w:sz w:val="28"/>
          <w:szCs w:val="28"/>
        </w:rPr>
        <w:t xml:space="preserve"> (11 класс), а также новый грамматический материал, например: «Сложносочиненные предложения с союзом </w:t>
      </w:r>
      <w:r w:rsidRPr="00CA471D">
        <w:rPr>
          <w:rFonts w:ascii="Times New Roman" w:hAnsi="Times New Roman" w:cs="Times New Roman"/>
          <w:i/>
          <w:sz w:val="28"/>
          <w:szCs w:val="28"/>
        </w:rPr>
        <w:t>denn</w:t>
      </w:r>
      <w:r w:rsidRPr="00CA471D">
        <w:rPr>
          <w:rFonts w:ascii="Times New Roman" w:hAnsi="Times New Roman" w:cs="Times New Roman"/>
          <w:sz w:val="28"/>
          <w:szCs w:val="28"/>
        </w:rPr>
        <w:t xml:space="preserve">. Порядок слов в сложносочиненных предложениях» (5 класс); </w:t>
      </w:r>
      <w:r w:rsidR="00131D25" w:rsidRPr="00CA471D">
        <w:rPr>
          <w:rFonts w:ascii="Times New Roman" w:hAnsi="Times New Roman" w:cs="Times New Roman"/>
          <w:sz w:val="28"/>
          <w:szCs w:val="28"/>
        </w:rPr>
        <w:t>«</w:t>
      </w:r>
      <w:r w:rsidRPr="00CA471D">
        <w:rPr>
          <w:rFonts w:ascii="Times New Roman" w:hAnsi="Times New Roman" w:cs="Times New Roman"/>
          <w:sz w:val="28"/>
          <w:szCs w:val="28"/>
        </w:rPr>
        <w:t xml:space="preserve">Die würde-Form…Infinitiv», «Глаголы с неотделяемыми приставками </w:t>
      </w:r>
      <w:r w:rsidRPr="00CA471D">
        <w:rPr>
          <w:rFonts w:ascii="Times New Roman" w:hAnsi="Times New Roman" w:cs="Times New Roman"/>
          <w:i/>
          <w:sz w:val="28"/>
          <w:szCs w:val="28"/>
        </w:rPr>
        <w:t>ent-</w:t>
      </w:r>
      <w:r w:rsidRPr="00CA471D">
        <w:rPr>
          <w:rFonts w:ascii="Times New Roman" w:hAnsi="Times New Roman" w:cs="Times New Roman"/>
          <w:sz w:val="28"/>
          <w:szCs w:val="28"/>
        </w:rPr>
        <w:t xml:space="preserve">, </w:t>
      </w:r>
      <w:r w:rsidRPr="00CA471D">
        <w:rPr>
          <w:rFonts w:ascii="Times New Roman" w:hAnsi="Times New Roman" w:cs="Times New Roman"/>
          <w:i/>
          <w:sz w:val="28"/>
          <w:szCs w:val="28"/>
        </w:rPr>
        <w:t>emp-</w:t>
      </w:r>
      <w:r w:rsidRPr="00CA471D">
        <w:rPr>
          <w:rFonts w:ascii="Times New Roman" w:hAnsi="Times New Roman" w:cs="Times New Roman"/>
          <w:sz w:val="28"/>
          <w:szCs w:val="28"/>
        </w:rPr>
        <w:t xml:space="preserve">, </w:t>
      </w:r>
      <w:r w:rsidRPr="00CA471D">
        <w:rPr>
          <w:rFonts w:ascii="Times New Roman" w:hAnsi="Times New Roman" w:cs="Times New Roman"/>
          <w:i/>
          <w:sz w:val="28"/>
          <w:szCs w:val="28"/>
        </w:rPr>
        <w:t>miss-</w:t>
      </w:r>
      <w:r w:rsidRPr="00CA471D">
        <w:rPr>
          <w:rFonts w:ascii="Times New Roman" w:hAnsi="Times New Roman" w:cs="Times New Roman"/>
          <w:sz w:val="28"/>
          <w:szCs w:val="28"/>
        </w:rPr>
        <w:t xml:space="preserve">, </w:t>
      </w:r>
      <w:r w:rsidRPr="00CA471D">
        <w:rPr>
          <w:rFonts w:ascii="Times New Roman" w:hAnsi="Times New Roman" w:cs="Times New Roman"/>
          <w:i/>
          <w:sz w:val="28"/>
          <w:szCs w:val="28"/>
        </w:rPr>
        <w:t>zer-</w:t>
      </w:r>
      <w:r w:rsidR="00131D25" w:rsidRPr="00CA471D">
        <w:rPr>
          <w:rFonts w:ascii="Times New Roman" w:hAnsi="Times New Roman" w:cs="Times New Roman"/>
          <w:sz w:val="28"/>
          <w:szCs w:val="28"/>
        </w:rPr>
        <w:t>» (6 класс) и др.</w:t>
      </w:r>
    </w:p>
    <w:p w:rsidR="00C40E19" w:rsidRPr="00CA471D" w:rsidRDefault="00C40E19" w:rsidP="00131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71D">
        <w:rPr>
          <w:rFonts w:ascii="Times New Roman" w:hAnsi="Times New Roman" w:cs="Times New Roman"/>
          <w:sz w:val="28"/>
          <w:szCs w:val="28"/>
        </w:rPr>
        <w:t>Все изменения в учебной программе учтены при составлении примерного календарно-тематического планирования по немецкому языку для учреждений общего среднего образования.</w:t>
      </w:r>
    </w:p>
    <w:p w:rsidR="00C40E19" w:rsidRPr="00CA471D" w:rsidRDefault="00C40E19" w:rsidP="00131D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28"/>
        <w:gridCol w:w="5760"/>
      </w:tblGrid>
      <w:tr w:rsidR="00C40E19" w:rsidRPr="00CA471D" w:rsidTr="00131D25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E19" w:rsidRPr="00CA471D" w:rsidRDefault="00C40E19" w:rsidP="00131D25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Изменения в учебной программе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E19" w:rsidRPr="00CA471D" w:rsidRDefault="00C40E19" w:rsidP="00131D25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по </w:t>
            </w:r>
            <w:r w:rsidR="00131D25" w:rsidRPr="00CA471D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организации</w:t>
            </w:r>
            <w:r w:rsidRPr="00CA47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образовательного</w:t>
            </w:r>
            <w:r w:rsidR="00131D25" w:rsidRPr="00CA47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процесса</w:t>
            </w:r>
          </w:p>
        </w:tc>
      </w:tr>
      <w:tr w:rsidR="00131D25" w:rsidRPr="00CA471D" w:rsidTr="00D11CAE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5" w:rsidRPr="00CA471D" w:rsidRDefault="00131D25" w:rsidP="00131D25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III</w:t>
            </w: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131D2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 Будько, А.Ф. Немецкий язык : учеб. пособие для 3-го кл. учреждений общ. сред. образования с рус. яз. обучения. В 2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ч. / А.Ф. Будько, И.Ю. Урбанович.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–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Минск : Вышэйшая школа, 2013.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3-га кл. устаноў агул. сярэд. адукацыі з беларус. мовай навучання. У 2 ч. / А.П. Будзько, І.Ю.Урбановіч.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 Мінск : Вышэйшая школа, 2013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Предметно-тематическое содержание общения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Уточнены и конкретизированы коммуникативные задачи: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Моя семья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ать информацию о себе (имя, фамилия, возраст,  местожительство)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Внешность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eastAsia="SimSun" w:hAnsi="Times New Roman" w:cs="Times New Roman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р</w:t>
            </w:r>
            <w:r w:rsidR="00C40E19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ассказать о внешности друга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  <w:lang w:val="be-BY" w:eastAsia="en-US"/>
              </w:rPr>
              <w:t>у</w:t>
            </w:r>
            <w:r w:rsidR="00C40E19" w:rsidRPr="00CA471D">
              <w:rPr>
                <w:rFonts w:ascii="Times New Roman" w:eastAsia="SimSun" w:hAnsi="Times New Roman" w:cs="Times New Roman"/>
                <w:sz w:val="28"/>
                <w:szCs w:val="28"/>
                <w:lang w:val="be-BY" w:eastAsia="en-US"/>
              </w:rPr>
              <w:t>знать человека по описанию внешности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  <w:lang w:val="be-BY" w:eastAsia="en-US"/>
              </w:rPr>
              <w:t>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Животные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eastAsia="SimSun" w:hAnsi="Times New Roman" w:cs="Times New Roman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в</w:t>
            </w:r>
            <w:r w:rsidR="00C40E19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ыразить свое отношение к животным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color w:val="auto"/>
                <w:sz w:val="28"/>
                <w:szCs w:val="28"/>
                <w:lang w:val="be-BY" w:eastAsia="en-US"/>
              </w:rPr>
              <w:lastRenderedPageBreak/>
              <w:t>Времена года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ассказать о погоде сегодня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Еда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eastAsia="SimSun" w:hAnsi="Times New Roman" w:cs="Times New Roman"/>
                <w:sz w:val="28"/>
                <w:szCs w:val="28"/>
                <w:lang w:val="be-BY"/>
              </w:rPr>
              <w:t>-</w:t>
            </w:r>
            <w:r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р</w:t>
            </w:r>
            <w:r w:rsidR="00C40E19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ассказать о покупках в продовольственном магазине</w:t>
            </w:r>
            <w:r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р</w:t>
            </w:r>
            <w:r w:rsidR="00C40E19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ассказать о приеме пищи</w:t>
            </w:r>
            <w:r w:rsidR="00BF4705" w:rsidRPr="00CA471D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83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A66041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31D25" w:rsidRPr="00CA471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A66041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lastRenderedPageBreak/>
              <w:t>С.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59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A66041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85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93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A66041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13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A66041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4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13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A66041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lastRenderedPageBreak/>
              <w:t>Лексика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Cs/>
                <w:sz w:val="28"/>
                <w:szCs w:val="28"/>
                <w:lang w:val="be-BY" w:eastAsia="en-US"/>
              </w:rPr>
              <w:t>Снят языковой материал:</w:t>
            </w:r>
          </w:p>
          <w:p w:rsidR="00C40E19" w:rsidRPr="00CA471D" w:rsidRDefault="00BF4705" w:rsidP="00CA471D">
            <w:pPr>
              <w:spacing w:after="0" w:line="240" w:lineRule="auto"/>
              <w:jc w:val="both"/>
              <w:rPr>
                <w:rStyle w:val="MSGENFONTSTYLENAMETEMPLATEROLENUMBERMSGENFONTSTYLENAMEBYROLETEXT20"/>
                <w:rFonts w:ascii="Times New Roman" w:hAnsi="Times New Roman" w:cs="Times New Roman"/>
                <w:i/>
                <w:color w:val="auto"/>
                <w:sz w:val="28"/>
                <w:szCs w:val="28"/>
                <w:lang w:val="be-BY" w:eastAsia="de-DE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мена существительные с с</w:t>
            </w:r>
            <w:r w:rsidR="00C40E19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уффиксами 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-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chen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 w:eastAsia="en-US"/>
              </w:rPr>
              <w:t xml:space="preserve">, 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be-BY" w:eastAsia="de-DE"/>
              </w:rPr>
              <w:t>-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de-DE" w:eastAsia="de-DE"/>
              </w:rPr>
              <w:t>lein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 w:eastAsia="de-DE"/>
              </w:rPr>
              <w:t>;</w:t>
            </w:r>
          </w:p>
          <w:p w:rsidR="00C40E19" w:rsidRPr="00CA471D" w:rsidRDefault="00BF4705" w:rsidP="00CA471D">
            <w:pPr>
              <w:spacing w:after="0" w:line="240" w:lineRule="auto"/>
              <w:jc w:val="both"/>
              <w:rPr>
                <w:lang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- </w:t>
            </w:r>
            <w:r w:rsidR="00C40E19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имена числительные с суффиксом </w:t>
            </w:r>
            <w:r w:rsidR="00C40E19" w:rsidRPr="00CA471D">
              <w:rPr>
                <w:rStyle w:val="MSGENFONTSTYLENAMETEMPLATEROLENUMBERMSGENFONTSTYLENAMEBYROLETEXT20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be-BY" w:eastAsia="en-US"/>
              </w:rPr>
              <w:t>-</w:t>
            </w:r>
            <w:r w:rsidR="00C40E19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de-DE" w:eastAsia="de-DE"/>
              </w:rPr>
              <w:t>zig</w:t>
            </w:r>
            <w:r w:rsidR="00A66041" w:rsidRPr="00CA471D">
              <w:rPr>
                <w:rStyle w:val="MSGENFONTSTYLENAMETEMPLATEROLENUMBERMSGENFONTSTYLENAMEBYROLETEXT2MSGENFONTSTYLEMODIFERITALIC"/>
                <w:rFonts w:cs="Times New Roman"/>
                <w:color w:val="auto"/>
                <w:sz w:val="28"/>
                <w:szCs w:val="28"/>
                <w:lang w:val="be-BY" w:eastAsia="de-DE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Указанный языковой материал усваивается лексически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Грамматика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Снят языковой материал:</w:t>
            </w:r>
          </w:p>
          <w:p w:rsidR="00C40E19" w:rsidRPr="00CA471D" w:rsidRDefault="00BF4705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е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динственное и множественное число имен существительных.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Грамматич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еский материал конкретизирован: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 имя существительное в именительном и винительном падежах;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-</w:t>
            </w:r>
            <w:r w:rsidR="00A31481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 w:eastAsia="en-US"/>
              </w:rPr>
              <w:t>перечислены артикли:</w:t>
            </w:r>
            <w:r w:rsidRPr="00CA471D">
              <w:rPr>
                <w:rStyle w:val="MSGENFONTSTYLENAMETEMPLATEROLENUMBERMSGENFONTSTYLENAMEBYROLETEXT2MSGENFONTSTYLEMODIFERITALIC"/>
                <w:rFonts w:cs="Times New Roman"/>
                <w:color w:val="auto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определенный артикль 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(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der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die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das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),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 неопределенный артикль 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(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ein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eine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);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-</w:t>
            </w:r>
            <w:r w:rsidR="00A31481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уточнено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употребление определенного артикля перед названиями времен года и месяцев;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 xml:space="preserve">- сокращены функции модальных глаголов: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eastAsia="en-US"/>
              </w:rPr>
              <w:t>können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Cs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и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eastAsia="en-US"/>
              </w:rPr>
              <w:t>wollen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Cs/>
                <w:color w:val="auto"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Cs/>
                <w:color w:val="auto"/>
                <w:sz w:val="28"/>
                <w:szCs w:val="28"/>
                <w:lang w:eastAsia="en-US"/>
              </w:rPr>
              <w:t xml:space="preserve"> которые являются достаточными для реализации коммуникативных задач в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/>
              </w:rPr>
              <w:t>III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Cs/>
                <w:color w:val="auto"/>
                <w:sz w:val="28"/>
                <w:szCs w:val="28"/>
                <w:lang w:eastAsia="en-US"/>
              </w:rPr>
              <w:t xml:space="preserve"> классе:</w:t>
            </w:r>
            <w:r w:rsidRPr="00CA471D">
              <w:rPr>
                <w:rStyle w:val="MSGENFONTSTYLENAMETEMPLATEROLENUMBERMSGENFONTSTYLENAMEBYROLETEXT2MSGENFONTSTYLEMODIFERITALIC"/>
                <w:rFonts w:cs="Times New Roman"/>
                <w:color w:val="auto"/>
                <w:sz w:val="28"/>
                <w:szCs w:val="28"/>
                <w:lang w:val="be-BY" w:eastAsia="de-DE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модальный глагол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können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для выражения возможности; модальный глагол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wollen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для выражения желания.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Языковой материал «Единственное и множественное число имен существительных» усваивается лексически.</w:t>
            </w:r>
          </w:p>
        </w:tc>
      </w:tr>
      <w:tr w:rsidR="00A66041" w:rsidRPr="00CA471D" w:rsidTr="007F1A40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41" w:rsidRPr="00CA471D" w:rsidRDefault="00A66041" w:rsidP="00A66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V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be-BY" w:eastAsia="en-US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131D2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Будько, А.Ф. Немецкий язык : учеб. пособие для 5-го кл. учреждений общ. сред. образования с рус. яз. обучения. В 2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ч. / А.Ф. Будько, И.Ю. Урбанович.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– Минск : Вышэйшая школа, 2014.</w:t>
            </w:r>
          </w:p>
          <w:p w:rsidR="00C40E19" w:rsidRPr="00CA471D" w:rsidRDefault="00C40E19" w:rsidP="00131D2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Будзько, А.П. Нямецкая мова : вучэб. дапам. для 5-га кл. устаноў агул. сярэд. адукацыі з беларус. мовай навучання. У 2 ч. / А.П. Будзько, І.Ю.Урбановіч. – Мінск : Вышэйшая школа, 2014.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Салынская, С.И. Немецкий язык / Нямецкая мова : учеб. пособие для 5-го кл. гимназий с белорус. и рус. яз. обучения.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 ч. (с электронным приложением) / С.И. Салынская, О.В. Негурэ. – Минск : Вышэйшая школа, 2016</w:t>
            </w:r>
            <w:r w:rsidR="00A66041" w:rsidRPr="00CA47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Предметно-тематическое содержание общения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Коммуникативные задачи «Рассказать и расспросить…» во всех темах разделены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«Рассказать (о себе)</w:t>
            </w:r>
            <w:r w:rsidR="00A66041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..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.», «Расспросить (своего собеседника)…».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Страны и континенты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Снята коммуникативная задача:</w:t>
            </w:r>
          </w:p>
          <w:p w:rsidR="00C40E19" w:rsidRPr="00CA471D" w:rsidRDefault="00A31481" w:rsidP="00A314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асспросить и рассказать об интересных нац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</w:rPr>
              <w:t>иональных праздниках стран мира.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Добавлены коммуникативные задачи (для гимназий):</w:t>
            </w:r>
          </w:p>
          <w:p w:rsidR="00C40E19" w:rsidRPr="00CA471D" w:rsidRDefault="00A31481" w:rsidP="00A31481">
            <w:p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cs="Calibri"/>
                <w:i w:val="0"/>
                <w:i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95"/>
                <w:iCs w:val="0"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 xml:space="preserve"> р</w:t>
            </w:r>
            <w:r w:rsidR="00C40E19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ассказать о ж</w:t>
            </w:r>
            <w:r w:rsidR="004E003D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ивотном мире разных континентов</w:t>
            </w: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;</w:t>
            </w:r>
          </w:p>
          <w:p w:rsidR="00C40E19" w:rsidRPr="00CA471D" w:rsidRDefault="00A31481" w:rsidP="00A31481">
            <w:pPr>
              <w:spacing w:after="0" w:line="240" w:lineRule="auto"/>
              <w:jc w:val="both"/>
            </w:pP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- р</w:t>
            </w:r>
            <w:r w:rsidR="00C40E19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асспросить о животном мире разных континентов</w:t>
            </w:r>
            <w:r w:rsidR="004E003D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</w:p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</w:p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</w:p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</w:p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</w:rPr>
              <w:t>Данная коммуникативная задача представлена дл</w:t>
            </w:r>
            <w:r w:rsidR="00DA7A2C" w:rsidRPr="00CA471D">
              <w:rPr>
                <w:sz w:val="28"/>
                <w:szCs w:val="28"/>
              </w:rPr>
              <w:t>я обсуждения в теме «Праздники»</w:t>
            </w:r>
            <w:r w:rsidR="004E003D" w:rsidRPr="00CA471D">
              <w:rPr>
                <w:sz w:val="28"/>
                <w:szCs w:val="28"/>
              </w:rPr>
              <w:t>,</w:t>
            </w:r>
            <w:r w:rsidR="00DA7A2C" w:rsidRPr="00CA471D">
              <w:rPr>
                <w:sz w:val="28"/>
                <w:szCs w:val="28"/>
              </w:rPr>
              <w:t xml:space="preserve"> имеющийся материал учебных пособий может быть использован в качестве дополнительного в этой теме.</w:t>
            </w:r>
          </w:p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</w:p>
          <w:p w:rsidR="00C40E19" w:rsidRPr="00CA471D" w:rsidRDefault="00C40E19" w:rsidP="004E003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Дополнительный материал размещен на национальном образовательном портале</w:t>
            </w:r>
            <w:r w:rsidR="004E003D"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131D25">
            <w:pPr>
              <w:spacing w:after="0" w:line="240" w:lineRule="auto"/>
              <w:jc w:val="both"/>
              <w:rPr>
                <w:rStyle w:val="MSGENFONTSTYLENAMETEMPLATEROLENUMBERMSGENFONTSTYLENAMEBYROLETEXT20"/>
                <w:rFonts w:ascii="Times New Roman" w:hAnsi="Times New Roman"/>
                <w:b/>
                <w:bCs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be-BY" w:eastAsia="en-US"/>
              </w:rPr>
              <w:t>Фонетика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Снят языковой материал: уд</w:t>
            </w:r>
            <w:r w:rsidR="004E003D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арение в сложных прилагательных.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Указанный языковой материал рассматривается в </w:t>
            </w:r>
            <w:r w:rsidRPr="00CA471D">
              <w:rPr>
                <w:sz w:val="28"/>
                <w:szCs w:val="28"/>
                <w:lang w:val="en-US"/>
              </w:rPr>
              <w:t>IV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 классе в теме «Ударение в сложных словах»</w:t>
            </w:r>
            <w:r w:rsidR="004E003D"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4E003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b/>
                <w:bCs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0"/>
                <w:b/>
                <w:bCs/>
                <w:color w:val="auto"/>
                <w:sz w:val="28"/>
                <w:szCs w:val="28"/>
                <w:lang w:val="be-BY"/>
              </w:rPr>
              <w:t>Лексика</w:t>
            </w:r>
          </w:p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Перенесено для рецептивного усвоения: </w:t>
            </w:r>
            <w:r w:rsidR="004E003D" w:rsidRPr="00CA471D">
              <w:rPr>
                <w:sz w:val="28"/>
                <w:szCs w:val="28"/>
              </w:rPr>
              <w:t>«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словосложение: основа или корень глагола + имя существительное</w:t>
            </w:r>
            <w:r w:rsidR="004E003D" w:rsidRPr="00CA471D">
              <w:rPr>
                <w:sz w:val="28"/>
                <w:szCs w:val="28"/>
              </w:rPr>
              <w:t>»</w:t>
            </w:r>
            <w:r w:rsidR="004E003D"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.</w:t>
            </w:r>
          </w:p>
          <w:p w:rsidR="00C40E19" w:rsidRPr="00CA471D" w:rsidRDefault="00C40E19" w:rsidP="004E003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b/>
                <w:bCs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С</w:t>
            </w:r>
            <w:r w:rsidRPr="00CA471D">
              <w:rPr>
                <w:sz w:val="28"/>
                <w:szCs w:val="28"/>
                <w:lang w:val="be-BY"/>
              </w:rPr>
              <w:t xml:space="preserve">няты суффиксы имен прилагательных 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>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ig</w:t>
            </w:r>
            <w:r w:rsidRPr="00CA471D">
              <w:rPr>
                <w:iCs/>
                <w:sz w:val="28"/>
                <w:szCs w:val="28"/>
                <w:lang w:val="be-BY"/>
              </w:rPr>
              <w:t xml:space="preserve">, 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>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lich</w:t>
            </w:r>
            <w:r w:rsidRPr="00CA471D">
              <w:rPr>
                <w:iCs/>
                <w:sz w:val="28"/>
                <w:szCs w:val="28"/>
                <w:lang w:val="be-BY"/>
              </w:rPr>
              <w:t>,</w:t>
            </w:r>
            <w:r w:rsidRPr="00CA471D">
              <w:rPr>
                <w:sz w:val="28"/>
                <w:szCs w:val="28"/>
                <w:lang w:val="be-BY"/>
              </w:rPr>
              <w:t xml:space="preserve"> имен числительных 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>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s</w:t>
            </w:r>
            <w:r w:rsidRPr="00CA471D">
              <w:rPr>
                <w:iCs/>
                <w:sz w:val="28"/>
                <w:szCs w:val="28"/>
                <w:lang w:val="be-BY"/>
              </w:rPr>
              <w:t>,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 xml:space="preserve"> 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st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>.</w:t>
            </w:r>
            <w:r w:rsidRPr="00CA471D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131D2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Представлены минимально необходимые способы слово</w:t>
            </w:r>
            <w:r w:rsidR="004E003D" w:rsidRPr="00CA471D">
              <w:rPr>
                <w:sz w:val="28"/>
                <w:szCs w:val="28"/>
                <w:lang w:val="be-BY"/>
              </w:rPr>
              <w:t>образования для данного класса.</w:t>
            </w:r>
          </w:p>
          <w:p w:rsidR="00C40E19" w:rsidRPr="00CA471D" w:rsidRDefault="00C40E19" w:rsidP="004E003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</w:rPr>
            </w:pPr>
            <w:r w:rsidRPr="00CA471D">
              <w:rPr>
                <w:sz w:val="28"/>
                <w:szCs w:val="28"/>
                <w:lang w:val="be-BY"/>
              </w:rPr>
              <w:t xml:space="preserve">Имена прилагательные с суффиксами 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ig</w:t>
            </w:r>
            <w:r w:rsidRPr="00CA471D">
              <w:rPr>
                <w:iCs/>
                <w:sz w:val="28"/>
                <w:szCs w:val="28"/>
                <w:lang w:val="be-BY"/>
              </w:rPr>
              <w:t>,</w:t>
            </w:r>
            <w:r w:rsidR="004E003D" w:rsidRPr="00CA471D">
              <w:rPr>
                <w:i/>
                <w:iCs/>
                <w:sz w:val="28"/>
                <w:szCs w:val="28"/>
                <w:lang w:val="be-BY"/>
              </w:rPr>
              <w:t xml:space="preserve"> </w:t>
            </w:r>
            <w:r w:rsidR="004E003D" w:rsidRPr="00CA471D">
              <w:rPr>
                <w:i/>
                <w:iCs/>
                <w:sz w:val="28"/>
                <w:szCs w:val="28"/>
                <w:lang w:val="be-BY"/>
              </w:rPr>
              <w:br/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>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lich</w:t>
            </w:r>
            <w:r w:rsidRPr="00CA471D">
              <w:rPr>
                <w:iCs/>
                <w:sz w:val="28"/>
                <w:szCs w:val="28"/>
              </w:rPr>
              <w:t>;</w:t>
            </w:r>
            <w:r w:rsidRPr="00CA471D">
              <w:rPr>
                <w:sz w:val="28"/>
                <w:szCs w:val="28"/>
                <w:lang w:val="be-BY"/>
              </w:rPr>
              <w:t xml:space="preserve"> имена числительные ссуффиксами 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>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s</w:t>
            </w:r>
            <w:r w:rsidRPr="00CA471D">
              <w:rPr>
                <w:iCs/>
                <w:sz w:val="28"/>
                <w:szCs w:val="28"/>
                <w:lang w:val="be-BY"/>
              </w:rPr>
              <w:t>,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 xml:space="preserve"> -</w:t>
            </w:r>
            <w:r w:rsidRPr="00CA471D">
              <w:rPr>
                <w:i/>
                <w:iCs/>
                <w:sz w:val="28"/>
                <w:szCs w:val="28"/>
                <w:lang w:val="de-DE"/>
              </w:rPr>
              <w:t>st</w:t>
            </w:r>
            <w:r w:rsidRPr="00CA471D">
              <w:rPr>
                <w:i/>
                <w:iCs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sz w:val="28"/>
                <w:szCs w:val="28"/>
                <w:lang w:val="be-BY"/>
              </w:rPr>
              <w:t xml:space="preserve"> усваиваются лексически</w:t>
            </w:r>
            <w:r w:rsidR="004E003D" w:rsidRPr="00CA471D">
              <w:rPr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4E00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Грамматика</w:t>
            </w:r>
          </w:p>
          <w:p w:rsidR="00C40E19" w:rsidRPr="00CA471D" w:rsidRDefault="00C40E19" w:rsidP="004E0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Для рецептивно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го усвоения перенесен материал: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-</w:t>
            </w:r>
            <w:r w:rsidR="00A31481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неопределенный артикль перед именем существительным после глаголов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suchen, sich wünschen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;</w:t>
            </w:r>
          </w:p>
          <w:p w:rsidR="00C40E19" w:rsidRPr="00CA471D" w:rsidRDefault="00C40E19" w:rsidP="00131D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Cs/>
                <w:sz w:val="28"/>
                <w:szCs w:val="28"/>
                <w:lang w:val="be-BY" w:eastAsia="en-US"/>
              </w:rPr>
              <w:t>-</w:t>
            </w:r>
            <w:r w:rsidR="004E003D"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вопросительное местоимение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welcher /welches / welche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;</w:t>
            </w:r>
          </w:p>
          <w:p w:rsidR="00C40E19" w:rsidRPr="00CA471D" w:rsidRDefault="004E003D" w:rsidP="004E003D">
            <w:pPr>
              <w:spacing w:after="0" w:line="240" w:lineRule="auto"/>
              <w:jc w:val="both"/>
              <w:rPr>
                <w:rStyle w:val="MSGENFONTSTYLENAMETEMPLATEROLENUMBERMSGENFONTSTYLENAMEBYROLETEXT20"/>
                <w:b/>
                <w:bCs/>
                <w:color w:val="auto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- предлоги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bis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entlang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, требующие винительного падежа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4E003D">
            <w:pPr>
              <w:spacing w:after="0" w:line="240" w:lineRule="auto"/>
              <w:jc w:val="both"/>
              <w:rPr>
                <w:rStyle w:val="MSGENFONTSTYLENAMETEMPLATEROLENUMBERMSGENFONTSTYLENAMEBYROLETEXT20"/>
                <w:rFonts w:ascii="Times New Roman" w:hAnsi="Times New Roman"/>
                <w:color w:val="auto"/>
                <w:sz w:val="28"/>
                <w:szCs w:val="28"/>
                <w:lang w:val="be-BY" w:eastAsia="en-US"/>
              </w:rPr>
            </w:pP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131D25">
            <w:pPr>
              <w:spacing w:after="0" w:line="240" w:lineRule="auto"/>
              <w:jc w:val="both"/>
              <w:rPr>
                <w:rStyle w:val="MSGENFONTSTYLENAMETEMPLATEROLENUMBERMSGENFONTSTYLENAMEBYROLETEXT20"/>
                <w:rFonts w:ascii="Times New Roman" w:hAnsi="Times New Roman"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Для возможности выражения причинно-следственных отношений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lastRenderedPageBreak/>
              <w:t>добавлен материал:</w:t>
            </w:r>
          </w:p>
          <w:p w:rsidR="00C40E19" w:rsidRPr="00CA471D" w:rsidRDefault="00C40E19" w:rsidP="00A31481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сложносочиненные предложения с союзом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denn.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Порядок слов в сложносочиненных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предложениях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4E0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Материал размещен на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национальном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lastRenderedPageBreak/>
              <w:t>образовательном портале</w:t>
            </w:r>
            <w:r w:rsidR="004E003D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4E003D" w:rsidRPr="00CA471D" w:rsidTr="00E657FE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3D" w:rsidRPr="00CA471D" w:rsidRDefault="004E003D" w:rsidP="004E0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VI</w:t>
            </w: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Будько, А.Ф. Немецкий язык : учеб. пособие для 6-го кл. учреждений общ. сред. образования с рус. яз. обучения : (с электронным приложением) / А.Ф. Будько, И.Ю. Урбанович. – Минск : Вышэйшая школа, 2015.</w:t>
            </w:r>
          </w:p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6-га кл. устаноў агул. сярэд. адукацыі з беларус. мовай навучання : (з электронным дадаткам) / А.П. Будзько, І.Ю.Урбановіч. – Мінск : Вышэйшая школа, 2015.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3.</w:t>
            </w:r>
            <w:r w:rsidR="004E003D" w:rsidRPr="00CA471D">
              <w:rPr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sz w:val="28"/>
                <w:szCs w:val="28"/>
              </w:rPr>
              <w:t>Салынская, С.И. Немецкий язык / Нямецкая мова : учеб. пособие для 6-го кл. гимназий с белорус. и рус. яз. обучения. В 2 ч. (с электронным приложением) / С.И. Салынская, О.В. Негурэ. – Минск : Вышэйшая школа, 2017</w:t>
            </w:r>
            <w:r w:rsidR="004E003D" w:rsidRPr="00CA471D">
              <w:rPr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Предметно-тематическое содержание общения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851"/>
                <w:rFonts w:cs="Calibri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color w:val="auto"/>
                <w:sz w:val="28"/>
                <w:szCs w:val="28"/>
                <w:lang w:val="be-BY" w:eastAsia="en-US"/>
              </w:rPr>
              <w:t>Школа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cs="Times New Roman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Уточнены коммуникативные задачи для гимназий в соответствии с предметно-тематическим содержанием общения: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</w:rPr>
              <w:t>сравнить правила поведения в гимназиях Республики Беларусь и в школах страны изучаемого языка;</w:t>
            </w:r>
          </w:p>
          <w:p w:rsidR="00C40E19" w:rsidRPr="00CA471D" w:rsidRDefault="00A31481" w:rsidP="00CA471D">
            <w:pPr>
              <w:pStyle w:val="MSGENFONTSTYLENAMETEMPLATEROLENUMBERMSGENFONTSTYLENAMEBYROLETEXT21"/>
              <w:shd w:val="clear" w:color="auto" w:fill="auto"/>
              <w:tabs>
                <w:tab w:val="left" w:pos="163"/>
              </w:tabs>
              <w:spacing w:before="0" w:line="240" w:lineRule="auto"/>
              <w:ind w:firstLine="0"/>
              <w:rPr>
                <w:rStyle w:val="TitleChar"/>
                <w:sz w:val="28"/>
                <w:szCs w:val="28"/>
                <w:lang w:val="be-BY" w:eastAsia="en-US"/>
              </w:rPr>
            </w:pPr>
            <w:r w:rsidRPr="00CA471D">
              <w:rPr>
                <w:iCs/>
                <w:sz w:val="28"/>
                <w:szCs w:val="28"/>
              </w:rPr>
              <w:t>- </w:t>
            </w:r>
            <w:r w:rsidR="00C40E19" w:rsidRPr="00CA471D">
              <w:rPr>
                <w:iCs/>
                <w:sz w:val="28"/>
                <w:szCs w:val="28"/>
              </w:rPr>
              <w:t>сравнить распорядок работы гимназий в Республике Беларусь и школ в стране изучаемого языка.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4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rFonts w:eastAsia="Times New Roman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Любимые занятия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Коммуникативная задача переформулирована: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обменяться мнениями о различных хобби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(э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то позволит учащимся сообщить информацию, запросить и обменяться информацией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357"/>
              <w:rPr>
                <w:sz w:val="28"/>
                <w:szCs w:val="28"/>
                <w:lang w:val="be-BY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357"/>
              <w:rPr>
                <w:sz w:val="28"/>
                <w:szCs w:val="28"/>
                <w:lang w:val="be-BY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357"/>
              <w:rPr>
                <w:sz w:val="28"/>
                <w:szCs w:val="28"/>
                <w:lang w:val="be-BY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357"/>
              <w:rPr>
                <w:sz w:val="28"/>
                <w:szCs w:val="28"/>
                <w:lang w:val="be-BY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С.</w:t>
            </w:r>
            <w:r w:rsidR="004E003D" w:rsidRPr="00CA471D">
              <w:rPr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sz w:val="28"/>
                <w:szCs w:val="28"/>
                <w:lang w:val="be-BY"/>
              </w:rPr>
              <w:t>45</w:t>
            </w:r>
            <w:r w:rsidR="004E003D" w:rsidRPr="00CA471D">
              <w:rPr>
                <w:sz w:val="28"/>
                <w:szCs w:val="28"/>
                <w:lang w:val="be-BY"/>
              </w:rPr>
              <w:t>–</w:t>
            </w:r>
            <w:r w:rsidRPr="00CA471D">
              <w:rPr>
                <w:sz w:val="28"/>
                <w:szCs w:val="28"/>
                <w:lang w:val="be-BY"/>
              </w:rPr>
              <w:t xml:space="preserve">50 </w:t>
            </w:r>
            <w:r w:rsidRPr="00CA471D">
              <w:rPr>
                <w:sz w:val="28"/>
                <w:szCs w:val="28"/>
              </w:rPr>
              <w:t>[</w:t>
            </w:r>
            <w:r w:rsidRPr="00CA471D">
              <w:rPr>
                <w:sz w:val="28"/>
                <w:szCs w:val="28"/>
                <w:lang w:val="be-BY"/>
              </w:rPr>
              <w:t>3</w:t>
            </w:r>
            <w:r w:rsidRPr="00CA471D">
              <w:rPr>
                <w:sz w:val="28"/>
                <w:szCs w:val="28"/>
              </w:rPr>
              <w:t>]</w:t>
            </w:r>
            <w:r w:rsidR="004E003D" w:rsidRPr="00CA471D">
              <w:rPr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Лексика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Снят языковой материал «Суффиксы для образования формы множест</w:t>
            </w:r>
            <w:r w:rsidR="004E003D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венного числа имен существитель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ных женского рода</w:t>
            </w:r>
            <w:r w:rsidR="004E003D" w:rsidRPr="00CA471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4E003D" w:rsidP="00CA471D">
            <w:pPr>
              <w:spacing w:after="0" w:line="240" w:lineRule="auto"/>
              <w:jc w:val="both"/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У</w:t>
            </w:r>
            <w:r w:rsidR="00C40E19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казанный материал усваивается лексически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Грамматика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 xml:space="preserve">Грамматический материал перенесен для рецептивного усвоения: 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- временная форма будущего времени (</w:t>
            </w:r>
            <w:r w:rsidRPr="00CA471D">
              <w:rPr>
                <w:sz w:val="28"/>
                <w:szCs w:val="28"/>
                <w:lang w:val="de-DE"/>
              </w:rPr>
              <w:t>Futurum</w:t>
            </w:r>
            <w:r w:rsidRPr="00CA471D">
              <w:rPr>
                <w:sz w:val="28"/>
                <w:szCs w:val="28"/>
                <w:lang w:val="be-BY"/>
              </w:rPr>
              <w:t> </w:t>
            </w:r>
            <w:r w:rsidRPr="00CA471D">
              <w:rPr>
                <w:sz w:val="28"/>
                <w:szCs w:val="28"/>
                <w:lang w:val="de-DE"/>
              </w:rPr>
              <w:t>I</w:t>
            </w:r>
            <w:r w:rsidRPr="00CA471D">
              <w:rPr>
                <w:sz w:val="28"/>
                <w:szCs w:val="28"/>
                <w:lang w:val="be-BY"/>
              </w:rPr>
              <w:t>Aktiv);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- модальный глагол 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de-DE" w:eastAsia="de-DE"/>
              </w:rPr>
              <w:t>d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be-BY" w:eastAsia="de-DE"/>
              </w:rPr>
              <w:t>ü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de-DE" w:eastAsia="de-DE"/>
              </w:rPr>
              <w:t>rfen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eastAsia="de-DE"/>
              </w:rPr>
              <w:t xml:space="preserve">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для выражения запрещения</w:t>
            </w:r>
            <w:r w:rsidR="004E003D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Грамматический материал перенесен для рецептивного усвоения, чтобы учащиеся понимали</w:t>
            </w:r>
            <w:r w:rsidR="008A4C2C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грамматическое явление на слух и при чтении и распо</w:t>
            </w:r>
            <w:r w:rsidR="008A4C2C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знавали по формальным </w:t>
            </w:r>
            <w:r w:rsidR="008A4C2C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lastRenderedPageBreak/>
              <w:t>признакам</w:t>
            </w:r>
            <w:r w:rsidR="002A2D65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lastRenderedPageBreak/>
              <w:t>Добавлен материал: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- неотделяемые приставки: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ent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emp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miss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zer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-.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Дополнительный материал размещен на национальном образовательном портале</w:t>
            </w:r>
            <w:r w:rsidR="002A2D65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B866D9" w:rsidRPr="00CA471D" w:rsidTr="00AE7222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D9" w:rsidRPr="00CA471D" w:rsidRDefault="00B866D9" w:rsidP="00B866D9">
            <w:pPr>
              <w:spacing w:after="0" w:line="240" w:lineRule="auto"/>
              <w:jc w:val="center"/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VII</w:t>
            </w: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866D9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Будько, А.Ф. Немецкий язык : учеб. пособие для 7-го кл. учреждений общ. сред. образования с рус. яз. обучения : (с электронным приложением) / А.Ф. Будько, И.Ю. Урбанович. – Минск : Вышэйшая школа, 2016.</w:t>
            </w:r>
          </w:p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 w:rsidR="00B866D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7-га кл. устаноў агул. сярэд. адукацыі з беларус. мовай навучання : (з электронным дадаткам) / А.П. Будзько, І.Ю.Урбановіч. – Мінск : Вышэйшая школа, 2016.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</w:t>
            </w:r>
            <w:r w:rsidR="00B866D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Немецкий язык / Нямецкая мова : учеб. пособие для 7-го кл. гимназий с белорус. и рус. яз. обучения (с электронным приложением) / Н.Е. Лаптева [и др.]. – Минск : Издательский центр БГУ, 2015</w:t>
            </w:r>
            <w:r w:rsidR="00B866D9" w:rsidRPr="00CA47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Предметно-тематическое содержание общения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87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Покупки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851"/>
                <w:rFonts w:cs="Calibri"/>
                <w:b w:val="0"/>
                <w:bCs w:val="0"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Снята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cs="Calibri"/>
                <w:i w:val="0"/>
                <w:iCs w:val="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сравнить различные магазины в Республике Беларусь и стране изучаемого языка.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cs="Calibri"/>
                <w:i w:val="0"/>
                <w:iCs w:val="0"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 xml:space="preserve">Предложены новые коммуникативные задачи для гимназий, </w:t>
            </w:r>
            <w:r w:rsidR="00395E09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что</w:t>
            </w: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 xml:space="preserve"> позвол</w:t>
            </w:r>
            <w:r w:rsidR="00395E09"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и</w:t>
            </w: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>т учащимся  осуществлять диалогическое и монологическое общение в иноязычной среде: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cs="Times New Roman"/>
                <w:iCs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дать совет при выборе покупки;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р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ассказать о своем отношении к покупкам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2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Друзья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Конкретизированы коммуникативные задачи в соответствии с предметно-тематическим содержанием общения: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рассказать о своих друзьях и знакомых (внешность, характер, любимые занятия)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в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</w:rPr>
              <w:t>ысказать мнение о настоящей дружбе, аргументируя свою точку зрения (для гимназий).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Добавлена коммуникативная задача для гимназий для выражения мнения по предложенной тематике: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lastRenderedPageBreak/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расспро</w:t>
            </w:r>
            <w:r w:rsidR="00395E0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сить собеседника о его друзьях.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82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Жизнь в городе и деревне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82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Добавлена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спросить и объяснить дорогу.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82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Расширена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описать город / деревн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ю / столицу Республики Беларусь.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Добавлена коммуникативная задача для гимназий: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сравнить жизнь в городской и сельской местности.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25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Урок иностранного языка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Конкретизированы коммуникативные задачи: 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обсудить способы изучения иностранного языка;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расспросить о выполнении домашнего задания по иностранному языку.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В связи с актуальностью темы предлагается для обсуждения в школе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обосновать важность изучения иностранного языка.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Спорт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78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Снята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Cs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сравнить популярные виды спорта в Республике Беларусь и стране изучае</w:t>
            </w:r>
            <w:r w:rsidR="00395E09" w:rsidRPr="00CA471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мого языка.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851"/>
                <w:rFonts w:cs="Calibri"/>
                <w:b w:val="0"/>
                <w:bCs w:val="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До</w:t>
            </w:r>
            <w:r w:rsidR="00395E0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бавлена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cs="Times New Roman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рассказать о выдающихся спортсменах Республики Бела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</w:rPr>
              <w:t>русь и страны изучаемого языка.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78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Расширена коммуникативная задача для гимназий: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рассказать об истории Олимпийских игр / о крупн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</w:rPr>
              <w:t>ейших спортивных соревнованиях(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для гимназий).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Путешествие по разным странам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Конкретизированы коммуникативные задачи в соответствии с предметно-тематическим содержанием общения, что</w:t>
            </w: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t xml:space="preserve"> позволит</w:t>
            </w:r>
            <w:r w:rsidRPr="00CA471D">
              <w:rPr>
                <w:rStyle w:val="MSGENFONTSTYLENAMETEMPLATEROLENUMBERMSGENFONTSTYLENAMEBYROLETEXT2MSGENFONTSTYLEMODIFERSIZE95"/>
                <w:rFonts w:cs="Calibri"/>
                <w:color w:val="auto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Style w:val="MSGENFONTSTYLENAMETEMPLATEROLENUMBERMSGENFONTSTYLENAMEBYROLETEXT2MSGENFONTSTYLEMODIFERSIZE95"/>
                <w:rFonts w:cs="Calibri"/>
                <w:i w:val="0"/>
                <w:color w:val="auto"/>
                <w:sz w:val="28"/>
                <w:szCs w:val="28"/>
                <w:lang w:val="be-BY" w:eastAsia="en-US"/>
              </w:rPr>
              <w:lastRenderedPageBreak/>
              <w:t xml:space="preserve">учащимся осуществлять диалогическое и монологическое общение в иноязычной среде и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представить систему национально-культурных ценностей нашей страны зарубежному собеседнику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обсудить маршрут путешествия;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высказать и аргументировать свое отношение к путешествию различными видами транспорта;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заказать / купить билет на автобус / поезд / самолет;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поделиться впечатлениями о путешествии;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порекомендовать посетить страну / город</w:t>
            </w:r>
            <w:r w:rsidR="00395E0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 108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116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38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41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169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упр.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3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;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176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 [2]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51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Материал представлен в теме «Путешествие»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219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221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 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52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Коммуникативная задача требует более высокого уровня подготовки учащихся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71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Чтобы учащиеся смогли участвовать в обсуждении тем и проблем в соответствии с предметно-тематическим содержанием общения, высказать и аргументировать свою точку зрения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,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конкретизированы коммуникативные задачи в данном разделе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137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144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9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19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</w:t>
            </w:r>
            <w:r w:rsidRPr="00CA471D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2]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25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27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 [2]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127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128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 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167–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169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num" w:pos="0"/>
                <w:tab w:val="left" w:pos="178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Акцент в данной теме делается на возможности представить свою страну, достижения в спорте нашей страны зарубежному собеседнику.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177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204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</w:t>
            </w:r>
            <w:r w:rsidRPr="00CA471D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222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230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 [2]</w:t>
            </w:r>
            <w:r w:rsidR="00395E09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lastRenderedPageBreak/>
              <w:t>Лексика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Снят грамматический материал «Суффиксы для образования формы множественного числа имен существитель</w:t>
            </w:r>
            <w:r w:rsidR="00395E09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ных мужского рода».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Материал усваивается лексически</w:t>
            </w:r>
            <w:r w:rsidR="00395E09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0"/>
                <w:rFonts w:ascii="Times New Roman" w:hAnsi="Times New Roman"/>
                <w:b/>
                <w:bCs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be-BY" w:eastAsia="en-US"/>
              </w:rPr>
              <w:t>Грамматика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 w:eastAsia="en-US"/>
              </w:rPr>
              <w:t>Уточнена формулировка для описания предметов и явлений, включая элементы сравнения: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артикль перед именем существительным в сравнительных конструкциях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«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wie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,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als</w:t>
            </w:r>
            <w:r w:rsidR="00395E0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+ имя существительное».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Материал перенесен для рецептивного усвоения: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- неопределенный артикль, если перед именем существительным стоит определение в сравнительной степени;</w:t>
            </w: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i/>
                <w:iCs/>
                <w:sz w:val="28"/>
                <w:szCs w:val="28"/>
                <w:lang w:eastAsia="de-DE"/>
              </w:rPr>
            </w:pPr>
            <w:r w:rsidRPr="00CA471D"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  <w:t xml:space="preserve">- указательные местоимения </w:t>
            </w:r>
            <w:r w:rsidRPr="00CA471D">
              <w:rPr>
                <w:rStyle w:val="MSGENFONTSTYLENAMETEMPLATEROLENUMBERMSGENFONTSTYLENAMEBYROLETEXT120"/>
                <w:rFonts w:eastAsia="SimSun"/>
                <w:i/>
                <w:sz w:val="28"/>
                <w:szCs w:val="28"/>
                <w:lang w:val="de-DE" w:eastAsia="de-DE"/>
              </w:rPr>
              <w:t>jener</w:t>
            </w:r>
            <w:r w:rsidRPr="00CA471D"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 w:eastAsia="de-DE"/>
              </w:rPr>
              <w:t xml:space="preserve">, </w:t>
            </w:r>
            <w:r w:rsidRPr="00CA471D">
              <w:rPr>
                <w:rStyle w:val="MSGENFONTSTYLENAMETEMPLATEROLENUMBERMSGENFONTSTYLENAMEBYROLETEXT120"/>
                <w:rFonts w:eastAsia="SimSun"/>
                <w:i/>
                <w:sz w:val="28"/>
                <w:szCs w:val="28"/>
                <w:lang w:val="de-DE" w:eastAsia="de-DE"/>
              </w:rPr>
              <w:t>jene</w:t>
            </w:r>
            <w:r w:rsidRPr="00CA471D"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 w:eastAsia="de-DE"/>
              </w:rPr>
              <w:t xml:space="preserve">, </w:t>
            </w:r>
            <w:r w:rsidRPr="00CA471D">
              <w:rPr>
                <w:rStyle w:val="MSGENFONTSTYLENAMETEMPLATEROLENUMBERMSGENFONTSTYLENAMEBYROLETEXT120"/>
                <w:rFonts w:eastAsia="SimSun"/>
                <w:i/>
                <w:sz w:val="28"/>
                <w:szCs w:val="28"/>
                <w:lang w:val="de-DE" w:eastAsia="de-DE"/>
              </w:rPr>
              <w:t>jenes</w:t>
            </w:r>
            <w:r w:rsidRPr="00CA471D"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 w:eastAsia="de-DE"/>
              </w:rPr>
              <w:t>;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Fonts w:eastAsia="Times New Roman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- предлог 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gegen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 w:eastAsia="de-DE"/>
              </w:rPr>
              <w:t xml:space="preserve">, 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требующий винительного падежа;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- сложносочиненные предложения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lt-LT" w:eastAsia="lt-LT"/>
              </w:rPr>
              <w:t xml:space="preserve">c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 xml:space="preserve">наречием 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auto"/>
                <w:sz w:val="28"/>
                <w:szCs w:val="28"/>
                <w:lang w:val="lt-LT" w:eastAsia="lt-LT"/>
              </w:rPr>
              <w:t>deshalb</w:t>
            </w: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 w:eastAsia="lt-LT"/>
              </w:rPr>
              <w:t>,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i/>
                <w:color w:val="auto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выступающим в роли сочинительного союза</w:t>
            </w:r>
            <w:r w:rsidR="00395E09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3B0CF4" w:rsidRPr="00CA471D" w:rsidRDefault="003B0CF4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3B0CF4" w:rsidRPr="00CA471D" w:rsidRDefault="003B0CF4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3B0CF4" w:rsidRPr="00CA471D" w:rsidRDefault="003B0CF4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Материал, который учащиеся должны узнавать и понимать </w:t>
            </w:r>
            <w:r w:rsidR="008A4C2C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на слух и при чтении и распознавать его по формальным признакам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,</w:t>
            </w:r>
            <w:r w:rsidR="008A4C2C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предусмотрен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для рецептивного усвоения</w:t>
            </w:r>
            <w:r w:rsidR="00395E0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RPr="00CA471D" w:rsidTr="00C40E19">
        <w:trPr>
          <w:trHeight w:val="290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eastAsia="lt-LT"/>
              </w:rPr>
              <w:t>Добавлен материал для рецептивного усвоения</w:t>
            </w:r>
            <w:r w:rsidR="007D447D" w:rsidRPr="00CA471D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color w:val="auto"/>
                <w:sz w:val="28"/>
                <w:szCs w:val="28"/>
                <w:lang w:eastAsia="lt-LT"/>
              </w:rPr>
              <w:t xml:space="preserve"> </w:t>
            </w:r>
            <w:r w:rsidR="007D447D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«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de-DE" w:eastAsia="en-US"/>
              </w:rPr>
              <w:t>Die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de-DE" w:eastAsia="en-US"/>
              </w:rPr>
              <w:t>w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ü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de-DE" w:eastAsia="en-US"/>
              </w:rPr>
              <w:t>rde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-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de-DE" w:eastAsia="en-US"/>
              </w:rPr>
              <w:t>Form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…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de-DE" w:eastAsia="en-US"/>
              </w:rPr>
              <w:t>Infinitiv</w:t>
            </w:r>
            <w:r w:rsidR="007D447D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».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Материал размещен на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национальном образовательном портале</w:t>
            </w:r>
            <w:r w:rsidR="007D447D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BF4705" w:rsidRPr="00CA471D" w:rsidTr="00C66DD6">
        <w:trPr>
          <w:trHeight w:val="290"/>
        </w:trPr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05" w:rsidRPr="00CA471D" w:rsidRDefault="00BF4705" w:rsidP="00BF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VIII</w:t>
            </w: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 xml:space="preserve"> класс</w:t>
            </w:r>
          </w:p>
        </w:tc>
      </w:tr>
      <w:tr w:rsidR="00C40E19" w:rsidRPr="00CA471D" w:rsidTr="00C40E19">
        <w:trPr>
          <w:trHeight w:val="290"/>
        </w:trPr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Будько, А.Ф. Немецкий язык : учеб. пособие для 8-го кл. общеобразоват. учреждений с рус. яз. обучения / А.Ф.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Будько, И.Ю. Урбанович. – Минск : Вышэйшая школа, 2010.</w:t>
            </w:r>
          </w:p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2.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8-га кл. агульнаадукац. устаноў з беларус. мовай навучання / А.П.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І.Ю.Урбановіч. – Минск : Вышэйшая школа, 2010.</w:t>
            </w:r>
          </w:p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Немецкий язык / Нямецкая мова : учеб. пособие для 8-го кл. гимназий с белорус. и рус. яз. обучения. В 2 ч. (с электронным приложением) / Н.Е. Лаптева [и др.]. – Минск : Вышэйшая школа, 2017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0E19" w:rsidRPr="00CA471D" w:rsidTr="00C40E19">
        <w:trPr>
          <w:trHeight w:val="290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Предметно-тематическое содержание общения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Музыка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Снята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поддержать или опровергнуть мнение собеседника по поводу концерта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/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оперы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/</w:t>
            </w:r>
            <w:r w:rsidR="00BF4705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музыкального спектакля.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Обычаи и традиции Республики Беларусь и стран изучаемого языка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Конкретизирована коммуникативная задача:</w:t>
            </w:r>
          </w:p>
          <w:p w:rsidR="00C40E19" w:rsidRPr="00CA471D" w:rsidRDefault="00A31481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 с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равнить обычаи и традиции Республики Беларусь и страны изучаемого языка (для гимназий)</w:t>
            </w:r>
            <w:r w:rsidR="00BF4705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</w:pPr>
            <w:bookmarkStart w:id="1" w:name="bookmark88"/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  <w:t>Лексика</w:t>
            </w:r>
            <w:bookmarkEnd w:id="1"/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</w:pPr>
            <w:r w:rsidRPr="00CA471D">
              <w:rPr>
                <w:sz w:val="28"/>
                <w:szCs w:val="28"/>
                <w:lang w:val="be-BY"/>
              </w:rPr>
              <w:t>Материал перенесен для рецептивного усвоения:</w:t>
            </w:r>
          </w:p>
          <w:p w:rsidR="00C40E19" w:rsidRPr="00CA471D" w:rsidRDefault="00BF4705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Fonts w:eastAsia="Times New Roman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ITALIC"/>
                <w:rFonts w:eastAsia="SimSun"/>
                <w:i w:val="0"/>
                <w:iCs w:val="0"/>
                <w:sz w:val="28"/>
                <w:szCs w:val="28"/>
                <w:lang w:val="be-BY"/>
              </w:rPr>
              <w:t>-</w:t>
            </w:r>
            <w:r w:rsidRPr="00CA471D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C40E19" w:rsidRPr="00CA471D">
              <w:rPr>
                <w:rFonts w:eastAsia="Times New Roman"/>
                <w:sz w:val="28"/>
                <w:szCs w:val="28"/>
              </w:rPr>
              <w:t>суффикс имен существительных среднего рода</w:t>
            </w:r>
            <w:r w:rsidR="00C40E19" w:rsidRPr="00CA471D">
              <w:rPr>
                <w:rFonts w:eastAsia="Times New Roman"/>
                <w:i/>
                <w:sz w:val="28"/>
                <w:szCs w:val="28"/>
              </w:rPr>
              <w:t xml:space="preserve"> -</w:t>
            </w:r>
            <w:r w:rsidR="00C40E19" w:rsidRPr="00CA471D">
              <w:rPr>
                <w:rFonts w:eastAsia="Times New Roman"/>
                <w:i/>
                <w:sz w:val="28"/>
                <w:szCs w:val="28"/>
                <w:lang w:val="be-BY"/>
              </w:rPr>
              <w:t>lein</w:t>
            </w:r>
            <w:r w:rsidR="00C40E19" w:rsidRPr="00CA471D">
              <w:rPr>
                <w:rFonts w:eastAsia="Times New Roman"/>
                <w:i/>
                <w:sz w:val="28"/>
                <w:szCs w:val="28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В связи с тем, что материал не распространяется на значительный круг лексики, он предлагается для усвоения на рецептивном уровне</w:t>
            </w:r>
            <w:r w:rsidR="00BF4705" w:rsidRPr="00CA471D">
              <w:rPr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</w:rPr>
            </w:pPr>
            <w:bookmarkStart w:id="2" w:name="bookmark89"/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  <w:t>Грамматика</w:t>
            </w:r>
            <w:bookmarkEnd w:id="2"/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 xml:space="preserve">Материал перенесен для рецептивного усвоения: </w:t>
            </w:r>
          </w:p>
          <w:p w:rsidR="00BF4705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ITALIC"/>
                <w:rFonts w:eastAsia="SimSun"/>
                <w:i w:val="0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/>
              </w:rPr>
              <w:t>-</w:t>
            </w:r>
            <w:r w:rsidRPr="00CA471D">
              <w:rPr>
                <w:rStyle w:val="MSGENFONTSTYLENAMETEMPLATEROLENUMBERMSGENFONTSTYLENAMEBYROLETEXT20"/>
                <w:i/>
                <w:color w:val="auto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Style w:val="MSGENFONTSTYLENAMETEMPLATEROLENUMBERMSGENFONTSTYLENAMEBYROLETEXT2MSGENFONTSTYLEMODIFERITALIC"/>
                <w:rFonts w:eastAsia="SimSun"/>
                <w:i w:val="0"/>
                <w:sz w:val="28"/>
                <w:szCs w:val="28"/>
              </w:rPr>
              <w:t>субстантивированные имена прилагательные;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i/>
              </w:rPr>
            </w:pPr>
            <w:r w:rsidRPr="00CA471D">
              <w:rPr>
                <w:rStyle w:val="MSGENFONTSTYLENAMETEMPLATEROLENUMBERMSGENFONTSTYLENAMEBYROLETEXT20"/>
                <w:bCs/>
                <w:color w:val="auto"/>
                <w:sz w:val="28"/>
                <w:szCs w:val="28"/>
                <w:lang w:val="be-BY"/>
              </w:rPr>
              <w:t>-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 склонение имен прилагательных после вопросительного местоимения 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welcher</w:t>
            </w: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 w:eastAsia="de-DE"/>
              </w:rPr>
              <w:t>,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 w:eastAsia="de-DE"/>
              </w:rPr>
              <w:t xml:space="preserve"> 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welche</w:t>
            </w: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 w:eastAsia="de-DE"/>
              </w:rPr>
              <w:t>,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 w:eastAsia="de-DE"/>
              </w:rPr>
              <w:t xml:space="preserve"> 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welches</w:t>
            </w: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 w:eastAsia="de-DE"/>
              </w:rPr>
              <w:t>;</w:t>
            </w:r>
          </w:p>
          <w:p w:rsidR="00BF4705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/>
              </w:rPr>
              <w:t>-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 временная форма глагола 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Plusquamperfekt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eastAsia="de-DE"/>
              </w:rPr>
              <w:t xml:space="preserve"> 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Aktiv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eastAsia="de-DE"/>
              </w:rPr>
              <w:t xml:space="preserve"> 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для выражения предпрошедшего времени;</w:t>
            </w:r>
          </w:p>
          <w:p w:rsidR="00C40E19" w:rsidRPr="00CA471D" w:rsidRDefault="00BF4705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 xml:space="preserve">- </w:t>
            </w:r>
            <w:r w:rsidR="00C40E19"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/>
              </w:rPr>
              <w:t xml:space="preserve">предлог </w:t>
            </w:r>
            <w:r w:rsidR="00C40E19"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au</w:t>
            </w:r>
            <w:r w:rsidR="00C40E19"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 w:eastAsia="de-DE"/>
              </w:rPr>
              <w:t>ß</w:t>
            </w:r>
            <w:r w:rsidR="00C40E19"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de-DE" w:eastAsia="de-DE"/>
              </w:rPr>
              <w:t>er</w:t>
            </w:r>
            <w:r w:rsidR="00C40E19"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 w:eastAsia="de-DE"/>
              </w:rPr>
              <w:t>,</w:t>
            </w:r>
            <w:r w:rsidR="00C40E19"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 w:eastAsia="de-DE"/>
              </w:rPr>
              <w:t xml:space="preserve"> </w:t>
            </w:r>
            <w:r w:rsidR="00C40E19"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требующий дательного падежа.</w:t>
            </w: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  <w:t>Снят языковой материал: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LEVELMSGENFONTSTYLENAMEBYROLEHEADING3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- указательные местоименные наречия как коррелят к придаточному предложению или инфинитивной группе</w:t>
            </w:r>
            <w:r w:rsidR="00BF4705"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>Данные грамматические явления учащиеся должны понимать при чтении и на слух и распознавать их по формальным признакам</w:t>
            </w:r>
            <w:r w:rsidR="004B059F" w:rsidRPr="00CA471D">
              <w:rPr>
                <w:sz w:val="28"/>
                <w:szCs w:val="28"/>
                <w:lang w:val="be-BY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</w:pPr>
            <w:r w:rsidRPr="00CA471D"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  <w:t>Указанный языковой материал редко употребляется в современном немецком языке</w:t>
            </w:r>
            <w:r w:rsidR="00BF4705" w:rsidRPr="00CA471D"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  <w:t>.</w:t>
            </w:r>
          </w:p>
        </w:tc>
      </w:tr>
      <w:tr w:rsidR="00A31481" w:rsidRPr="00CA471D" w:rsidTr="007053A0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1" w:rsidRPr="00CA471D" w:rsidRDefault="00A31481" w:rsidP="00A31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lastRenderedPageBreak/>
              <w:t>IX</w:t>
            </w: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Будько, А.Ф. Немецкий язык : учеб. пособие для 9-го кл. общеобразоват. учреждений с рус. яз. обучения / А.Ф.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Будько, И.Ю. Урбанович. – Минск :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</w:rPr>
              <w:t>Вышэйшая школа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2011.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9-га кл. агульнаадукац. устаноў з беларус. мовай навучання / А.П.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І.Ю.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Урбановіч. – Минск :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Вышэйшая школа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2011</w:t>
            </w:r>
            <w:r w:rsidR="00A31481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Предметно-тематическое содержание общения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Учеба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95"/>
                <w:i w:val="0"/>
                <w:iCs w:val="0"/>
                <w:color w:val="auto"/>
                <w:sz w:val="28"/>
                <w:szCs w:val="28"/>
              </w:rPr>
            </w:pPr>
            <w:r w:rsidRPr="00CA471D">
              <w:rPr>
                <w:sz w:val="28"/>
                <w:szCs w:val="28"/>
                <w:lang w:val="be-BY"/>
              </w:rPr>
              <w:t>Снята коммуникативная задача:</w:t>
            </w:r>
          </w:p>
          <w:p w:rsidR="00C40E19" w:rsidRPr="00CA471D" w:rsidRDefault="005C0433" w:rsidP="00CA471D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95"/>
                <w:b/>
                <w:bCs/>
                <w:i w:val="0"/>
                <w:i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95"/>
                <w:i w:val="0"/>
                <w:color w:val="auto"/>
                <w:sz w:val="28"/>
                <w:szCs w:val="28"/>
                <w:lang w:val="be-BY"/>
              </w:rPr>
              <w:t>- </w:t>
            </w:r>
            <w:r w:rsidR="00C40E19" w:rsidRPr="00CA471D">
              <w:rPr>
                <w:rStyle w:val="MSGENFONTSTYLENAMETEMPLATEROLENUMBERMSGENFONTSTYLENAMEBYROLETEXT2MSGENFONTSTYLEMODIFERSIZE95"/>
                <w:i w:val="0"/>
                <w:color w:val="auto"/>
                <w:sz w:val="28"/>
                <w:szCs w:val="28"/>
                <w:lang w:val="be-BY"/>
              </w:rPr>
              <w:t>объяснить, как лучше подготовиться к экзамену</w:t>
            </w:r>
            <w:r w:rsidR="00C40E19" w:rsidRPr="00CA471D">
              <w:rPr>
                <w:rStyle w:val="MSGENFONTSTYLENAMETEMPLATEROLENUMBERMSGENFONTSTYLENAMEBYROLETEXT2MSGENFONTSTYLEMODIFERSIZE95"/>
                <w:i w:val="0"/>
                <w:color w:val="auto"/>
                <w:sz w:val="28"/>
                <w:szCs w:val="28"/>
              </w:rPr>
              <w:t>.</w:t>
            </w:r>
            <w:r w:rsidR="00C40E19" w:rsidRPr="00CA471D">
              <w:rPr>
                <w:rStyle w:val="MSGENFONTSTYLENAMETEMPLATEROLENUMBERMSGENFONTSTYLENAMEBYROLETEXT2MSGENFONTSTYLEMODIFERSIZE95"/>
                <w:i w:val="0"/>
                <w:color w:val="auto"/>
                <w:sz w:val="28"/>
                <w:szCs w:val="28"/>
                <w:lang w:val="be-BY"/>
              </w:rPr>
              <w:t xml:space="preserve"> 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color w:val="auto"/>
                <w:sz w:val="28"/>
                <w:szCs w:val="28"/>
                <w:lang w:val="be-BY"/>
              </w:rPr>
              <w:t>Современные средства коммуникации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34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b w:val="0"/>
                <w:bCs w:val="0"/>
                <w:color w:val="auto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SIZE851"/>
                <w:b w:val="0"/>
                <w:color w:val="auto"/>
                <w:sz w:val="28"/>
                <w:szCs w:val="28"/>
                <w:lang w:val="be-BY"/>
              </w:rPr>
              <w:t>Откорректирована коммуникативная задача:</w:t>
            </w:r>
          </w:p>
          <w:p w:rsidR="00C40E19" w:rsidRPr="00CA471D" w:rsidRDefault="005C0433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рассказать о наиболее значимых научных из</w:t>
            </w: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обретениях в сфере коммуникаций.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851"/>
                <w:rFonts w:cs="Calibri"/>
                <w:color w:val="auto"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color w:val="auto"/>
                <w:sz w:val="28"/>
                <w:szCs w:val="28"/>
                <w:lang w:val="be-BY" w:eastAsia="en-US"/>
              </w:rPr>
              <w:t>Погода и климат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cs="Times New Roman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редлагается для обсуждения только в гимназиях следующая коммуникативная задача:</w:t>
            </w:r>
          </w:p>
          <w:p w:rsidR="00C40E19" w:rsidRPr="00CA471D" w:rsidRDefault="005C0433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сообщить о стихийных бедствиях в различных регионах мира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sz w:val="28"/>
                <w:szCs w:val="28"/>
              </w:rPr>
              <w:t>Межличностные отношения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</w:rPr>
              <w:t>Коммуникативная задача «Посоветовать, как решить возникшую проблему» пр</w:t>
            </w:r>
            <w:r w:rsidR="005C0433" w:rsidRPr="00CA471D">
              <w:rPr>
                <w:sz w:val="28"/>
                <w:szCs w:val="28"/>
              </w:rPr>
              <w:t>едложена для обсуждения в школе.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5C0433" w:rsidP="00CA471D">
            <w:pPr>
              <w:spacing w:after="0" w:line="240" w:lineRule="auto"/>
              <w:jc w:val="both"/>
              <w:rPr>
                <w:rStyle w:val="MSGENFONTSTYLENAMETEMPLATEROLENUMBERMSGENFONTSTYLENAMEBYROLETEXT2MSGENFONTSTYLEMODIFERSIZE851"/>
                <w:rFonts w:cs="Calibri"/>
                <w:b w:val="0"/>
                <w:bCs w:val="0"/>
                <w:color w:val="auto"/>
                <w:sz w:val="28"/>
                <w:szCs w:val="28"/>
              </w:rPr>
            </w:pP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«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Телевидение</w:t>
            </w: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»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eastAsia="en-US"/>
              </w:rPr>
              <w:t xml:space="preserve">рассматривается 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в тем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eastAsia="en-US"/>
              </w:rPr>
              <w:t>е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 xml:space="preserve"> «Средства массовой коммуникации» (10</w:t>
            </w: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 </w:t>
            </w:r>
            <w:r w:rsidR="00C40E19"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класс)</w:t>
            </w:r>
            <w:r w:rsidRPr="00CA471D">
              <w:rPr>
                <w:rStyle w:val="MSGENFONTSTYLENAMETEMPLATEROLENUMBERMSGENFONTSTYLENAMEBYROLETEXT2MSGENFONTSTYLEMODIFERSIZE851"/>
                <w:rFonts w:cs="Calibri"/>
                <w:b w:val="0"/>
                <w:color w:val="auto"/>
                <w:sz w:val="28"/>
                <w:szCs w:val="28"/>
                <w:lang w:val="be-BY" w:eastAsia="en-US"/>
              </w:rPr>
              <w:t>.</w:t>
            </w:r>
          </w:p>
          <w:p w:rsidR="002A2F60" w:rsidRPr="00CA471D" w:rsidRDefault="002A2F60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cs="Times New Roman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Коммуникативная задача требует более высокого уровня подготовки учащихся </w:t>
            </w:r>
            <w:r w:rsidR="002A2F60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 предлагается для обсуждения в гимназиях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sz w:val="28"/>
                <w:szCs w:val="28"/>
                <w:lang w:eastAsia="ru-RU"/>
              </w:rPr>
            </w:pPr>
            <w:r w:rsidRPr="00CA471D">
              <w:rPr>
                <w:sz w:val="28"/>
                <w:szCs w:val="28"/>
              </w:rPr>
              <w:t>В связи с актуальностью темы данная коммуникативная задача предложена для обсуждения в школе</w:t>
            </w:r>
            <w:r w:rsidR="005C0433" w:rsidRPr="00CA471D">
              <w:rPr>
                <w:sz w:val="28"/>
                <w:szCs w:val="28"/>
              </w:rPr>
              <w:t>.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CA471D">
              <w:rPr>
                <w:sz w:val="28"/>
                <w:szCs w:val="28"/>
              </w:rPr>
              <w:t>С.</w:t>
            </w:r>
            <w:r w:rsidR="005C0433" w:rsidRPr="00CA471D">
              <w:rPr>
                <w:sz w:val="28"/>
                <w:szCs w:val="28"/>
              </w:rPr>
              <w:t xml:space="preserve"> </w:t>
            </w:r>
            <w:r w:rsidRPr="00CA471D">
              <w:rPr>
                <w:sz w:val="28"/>
                <w:szCs w:val="28"/>
              </w:rPr>
              <w:t>51</w:t>
            </w:r>
            <w:r w:rsidR="005C0433" w:rsidRPr="00CA471D">
              <w:rPr>
                <w:sz w:val="28"/>
                <w:szCs w:val="28"/>
              </w:rPr>
              <w:t>–</w:t>
            </w:r>
            <w:r w:rsidRPr="00CA471D">
              <w:rPr>
                <w:sz w:val="28"/>
                <w:szCs w:val="28"/>
              </w:rPr>
              <w:t>52 [1], [2]</w:t>
            </w:r>
            <w:r w:rsidR="005C0433" w:rsidRPr="00CA471D">
              <w:rPr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Грамматика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Упрощены формулировки: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склонение имен прилагательных, перед которыми от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сутствует сопровождающее слово.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Материал перенесен для рецептивного усвоения: склонение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и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мен прилагательных после неопределенных местоимений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viele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einige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,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также количественных числительных в именительном и винительном падежах.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окращен перечень глаголов и конструкций, после которых употребляется инфинитив с частицей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zu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(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brauchen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,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glauben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; (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sein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+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gewohnt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/ ü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berzeugt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)</w:t>
            </w:r>
            <w:r w:rsidR="005C0433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lastRenderedPageBreak/>
              <w:t xml:space="preserve">Снят грамматический материал: </w:t>
            </w:r>
          </w:p>
          <w:p w:rsidR="00C40E19" w:rsidRPr="00CA471D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/>
              </w:rPr>
              <w:t>- предлоги, которые редко употребляются: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/>
              </w:rPr>
              <w:t xml:space="preserve"> unweit</w:t>
            </w: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/>
              </w:rPr>
              <w:t>,</w:t>
            </w:r>
            <w:r w:rsidRPr="00CA471D">
              <w:rPr>
                <w:rStyle w:val="MSGENFONTSTYLENAMETEMPLATEROLENUMBERMSGENFONTSTYLENAMEBYROLETEXT2MSGENFONTSTYLEMODIFERITALIC"/>
                <w:color w:val="auto"/>
                <w:sz w:val="28"/>
                <w:szCs w:val="28"/>
                <w:lang w:val="be-BY"/>
              </w:rPr>
              <w:t xml:space="preserve"> infolge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 w:eastAsia="de-DE"/>
              </w:rPr>
              <w:t xml:space="preserve">, </w:t>
            </w:r>
            <w:r w:rsidRPr="00CA471D">
              <w:rPr>
                <w:rStyle w:val="MSGENFONTSTYLENAMETEMPLATEROLENUMBERMSGENFONTSTYLENAMEBYROLETEXT20"/>
                <w:color w:val="auto"/>
                <w:sz w:val="28"/>
                <w:szCs w:val="28"/>
                <w:lang w:val="be-BY"/>
              </w:rPr>
              <w:t>требующие родительного падежа</w:t>
            </w:r>
            <w:r w:rsidRPr="00CA471D">
              <w:rPr>
                <w:rStyle w:val="MSGENFONTSTYLENAMETEMPLATEROLENUMBERMSGENFONTSTYLENAMEBYROLETEXT2MSGENFONTSTYLEMODIFERITALIC"/>
                <w:i w:val="0"/>
                <w:color w:val="auto"/>
                <w:sz w:val="28"/>
                <w:szCs w:val="28"/>
                <w:lang w:val="be-BY"/>
              </w:rPr>
              <w:t>;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- инфинитив без частицы </w:t>
            </w:r>
            <w:r w:rsidRPr="00CA471D">
              <w:rPr>
                <w:rFonts w:ascii="Times New Roman" w:hAnsi="Times New Roman" w:cs="Times New Roman"/>
                <w:i/>
                <w:sz w:val="28"/>
                <w:szCs w:val="28"/>
                <w:lang w:val="de-DE" w:eastAsia="en-US"/>
              </w:rPr>
              <w:t>zu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после глагола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werden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(представлен в теме «Будущее время);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- структуры со знаменательными глаголами в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 w:eastAsia="en-US"/>
              </w:rPr>
              <w:t>InfinitivPassiv</w:t>
            </w:r>
            <w:r w:rsidR="005C0433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5C0433" w:rsidRPr="00CA471D" w:rsidTr="0031202C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3" w:rsidRPr="00CA471D" w:rsidRDefault="005C0433" w:rsidP="005C0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 w:eastAsia="en-US"/>
              </w:rPr>
            </w:pPr>
            <w:r w:rsidRPr="00CA471D">
              <w:rPr>
                <w:rStyle w:val="MSGENFONTSTYLENAMETEMPLATEROLENUMBERMSGENFONTSTYLENAMEBYROLETEXT120"/>
                <w:rFonts w:eastAsia="SimSun" w:cs="Calibri"/>
                <w:b/>
                <w:i w:val="0"/>
                <w:sz w:val="28"/>
                <w:szCs w:val="28"/>
                <w:lang w:val="en-US" w:eastAsia="en-US"/>
              </w:rPr>
              <w:t>X</w:t>
            </w:r>
            <w:r w:rsidRPr="00CA471D">
              <w:rPr>
                <w:rStyle w:val="MSGENFONTSTYLENAMETEMPLATEROLENUMBERMSGENFONTSTYLENAMEBYROLETEXT120"/>
                <w:rFonts w:eastAsia="SimSun" w:cs="Calibri"/>
                <w:b/>
                <w:i w:val="0"/>
                <w:sz w:val="28"/>
                <w:szCs w:val="28"/>
                <w:lang w:val="be-BY" w:eastAsia="en-US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Будько, А.Ф. Немецкий язык : учеб. пособие для 10-го кл. учреждений общ. сред. образования с рус. яз. обучения / А.Ф. Будько, И.Ю. Урбанович. – Минск :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</w:rPr>
              <w:t>Вышэйшая школа,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2011.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10-га кл. устаноў агул. сярэд. адукацыі з беларус. мовай навучання / А.П. Будзько, І.Ю.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Урбановіч. – Минск :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</w:rPr>
              <w:t>Вышэйшая школа,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2011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b/>
                <w:bCs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0"/>
                <w:rFonts w:eastAsia="SimSun"/>
                <w:b/>
                <w:sz w:val="28"/>
                <w:szCs w:val="28"/>
                <w:lang w:val="be-BY"/>
              </w:rPr>
              <w:t>Предметно-тематическое содержание общения</w:t>
            </w:r>
          </w:p>
          <w:p w:rsidR="00C40E19" w:rsidRPr="00CA471D" w:rsidRDefault="005C0433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b/>
                <w:bCs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0"/>
                <w:rFonts w:eastAsia="SimSun"/>
                <w:b/>
                <w:sz w:val="28"/>
                <w:szCs w:val="28"/>
                <w:lang w:val="be-BY"/>
              </w:rPr>
              <w:t>Образование</w:t>
            </w: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/>
              </w:rPr>
              <w:t>Конкретиз</w:t>
            </w:r>
            <w:r w:rsidR="005C0433" w:rsidRPr="00CA471D"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/>
              </w:rPr>
              <w:t>ирована коммуникативная задача:</w:t>
            </w:r>
          </w:p>
          <w:p w:rsidR="00C40E19" w:rsidRPr="00CA471D" w:rsidRDefault="005C0433" w:rsidP="00CA471D">
            <w:pPr>
              <w:pStyle w:val="1"/>
              <w:spacing w:after="0" w:line="240" w:lineRule="auto"/>
              <w:ind w:left="0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с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равнить системы образования в Республике Беларусь и стране изучаемого языка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  <w:p w:rsidR="00C40E19" w:rsidRPr="00CA471D" w:rsidRDefault="00C40E19" w:rsidP="00CA471D">
            <w:pPr>
              <w:pStyle w:val="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Снята коммуникативная задача:</w:t>
            </w:r>
          </w:p>
          <w:p w:rsidR="00C40E19" w:rsidRPr="00CA471D" w:rsidRDefault="005C0433" w:rsidP="00CA471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о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бсудить преимущества и недостатки индивидуального обучения.</w:t>
            </w:r>
          </w:p>
          <w:p w:rsidR="00C40E19" w:rsidRPr="00CA471D" w:rsidRDefault="00C40E19" w:rsidP="00CA471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Виды жилья</w:t>
            </w: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sz w:val="28"/>
                <w:szCs w:val="28"/>
              </w:rPr>
            </w:pPr>
            <w:r w:rsidRPr="00CA471D">
              <w:rPr>
                <w:rStyle w:val="MSGENFONTSTYLENAMETEMPLATEROLENUMBERMSGENFONTSTYLENAMEBYROLETEXT120"/>
                <w:rFonts w:eastAsia="SimSun"/>
                <w:sz w:val="28"/>
                <w:szCs w:val="28"/>
                <w:lang w:val="be-BY"/>
              </w:rPr>
              <w:t>Конкретизирована коммуникативная задача:</w:t>
            </w:r>
          </w:p>
          <w:p w:rsidR="00C40E19" w:rsidRPr="00CA471D" w:rsidRDefault="005C0433" w:rsidP="00CA471D">
            <w:p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</w:rPr>
              <w:t>сравнить виды жилья в Республике Беларусь и стране изучаемого языка.</w:t>
            </w:r>
          </w:p>
          <w:p w:rsidR="00C40E19" w:rsidRPr="00CA471D" w:rsidRDefault="00C40E19" w:rsidP="00CA471D">
            <w:pPr>
              <w:pStyle w:val="1"/>
              <w:spacing w:after="0" w:line="240" w:lineRule="auto"/>
              <w:ind w:left="0"/>
              <w:jc w:val="both"/>
              <w:rPr>
                <w:rStyle w:val="MSGENFONTSTYLENAMETEMPLATEROLENUMBERMSGENFONTSTYLENAMEBYROLETEXT120"/>
                <w:rFonts w:eastAsia="SimSun" w:cs="Calibri"/>
                <w:b/>
                <w:bCs/>
                <w:i w:val="0"/>
                <w:iCs w:val="0"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0"/>
                <w:rFonts w:eastAsia="SimSun" w:cs="Calibri"/>
                <w:b/>
                <w:i w:val="0"/>
                <w:sz w:val="28"/>
                <w:szCs w:val="28"/>
                <w:lang w:val="be-BY"/>
              </w:rPr>
              <w:t>Молодежь и общество</w:t>
            </w:r>
          </w:p>
          <w:p w:rsidR="00C40E19" w:rsidRPr="00CA471D" w:rsidRDefault="005C0433" w:rsidP="00CA471D">
            <w:pPr>
              <w:pStyle w:val="1"/>
              <w:spacing w:after="0" w:line="240" w:lineRule="auto"/>
              <w:ind w:left="0"/>
              <w:jc w:val="both"/>
              <w:rPr>
                <w:rFonts w:cs="Times New Roman"/>
                <w:i/>
                <w:iCs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Снята коммуникативная задача:</w:t>
            </w:r>
          </w:p>
          <w:p w:rsidR="00C40E19" w:rsidRPr="00CA471D" w:rsidRDefault="005C0433" w:rsidP="00CA471D">
            <w:pPr>
              <w:pStyle w:val="1"/>
              <w:spacing w:after="0" w:line="240" w:lineRule="auto"/>
              <w:ind w:left="0"/>
              <w:jc w:val="both"/>
              <w:rPr>
                <w:rStyle w:val="MSGENFONTSTYLENAMETEMPLATEROLENUMBERMSGENFONTSTYLENAMEBYROLETEXT120"/>
                <w:rFonts w:eastAsia="SimSun" w:cs="Calibri"/>
                <w:b/>
                <w:bCs/>
                <w:i w:val="0"/>
                <w:sz w:val="28"/>
                <w:szCs w:val="28"/>
              </w:rPr>
            </w:pPr>
            <w:r w:rsidRPr="00CA471D">
              <w:rPr>
                <w:rStyle w:val="MSGENFONTSTYLENAMETEMPLATEROLENUMBERMSGENFONTSTYLENAMEBYROLETEXT120"/>
                <w:rFonts w:eastAsia="SimSun" w:cs="Calibri"/>
                <w:i w:val="0"/>
                <w:sz w:val="28"/>
                <w:szCs w:val="28"/>
              </w:rPr>
              <w:lastRenderedPageBreak/>
              <w:t>- </w:t>
            </w:r>
            <w:r w:rsidR="00C40E19" w:rsidRPr="00CA471D">
              <w:rPr>
                <w:rStyle w:val="MSGENFONTSTYLENAMETEMPLATEROLENUMBERMSGENFONTSTYLENAMEBYROLETEXT120"/>
                <w:rFonts w:eastAsia="SimSun" w:cs="Calibri"/>
                <w:i w:val="0"/>
                <w:sz w:val="28"/>
                <w:szCs w:val="28"/>
                <w:lang w:val="be-BY"/>
              </w:rPr>
              <w:t>сравнить молодежные организации в Республике Бел</w:t>
            </w:r>
            <w:r w:rsidRPr="00CA471D">
              <w:rPr>
                <w:rStyle w:val="MSGENFONTSTYLENAMETEMPLATEROLENUMBERMSGENFONTSTYLENAMEBYROLETEXT120"/>
                <w:rFonts w:eastAsia="SimSun" w:cs="Calibri"/>
                <w:i w:val="0"/>
                <w:sz w:val="28"/>
                <w:szCs w:val="28"/>
                <w:lang w:val="be-BY"/>
              </w:rPr>
              <w:t>арусь и стране изучаемого языка.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8C6DC1" w:rsidP="00CA471D">
            <w:pPr>
              <w:spacing w:after="0" w:line="240" w:lineRule="auto"/>
              <w:ind w:left="-68"/>
              <w:jc w:val="both"/>
              <w:rPr>
                <w:rStyle w:val="a5"/>
                <w:rFonts w:ascii="Times New Roman" w:hAnsi="Times New Roman"/>
                <w:b/>
                <w:bCs/>
                <w:color w:val="auto"/>
                <w:sz w:val="28"/>
                <w:szCs w:val="28"/>
                <w:u w:val="none"/>
                <w:lang w:val="be-BY" w:eastAsia="en-US"/>
              </w:rPr>
            </w:pPr>
            <w:hyperlink r:id="rId7" w:history="1">
              <w:r w:rsidR="00C40E19" w:rsidRPr="00CA471D">
                <w:rPr>
                  <w:rStyle w:val="a5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  <w:lang w:val="be-BY" w:eastAsia="en-US"/>
                </w:rPr>
                <w:t>Искусство</w:t>
              </w:r>
            </w:hyperlink>
          </w:p>
          <w:p w:rsidR="00C40E19" w:rsidRPr="00CA471D" w:rsidRDefault="00CA471D" w:rsidP="00CA471D">
            <w:pPr>
              <w:spacing w:after="0" w:line="240" w:lineRule="auto"/>
              <w:ind w:left="-68"/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Добавлены </w:t>
            </w:r>
            <w:hyperlink r:id="rId8" w:history="1">
              <w:r w:rsidRPr="00CA471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be-BY" w:eastAsia="en-US"/>
                </w:rPr>
                <w:t>к</w:t>
              </w:r>
              <w:r w:rsidR="00C40E19" w:rsidRPr="00CA471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be-BY" w:eastAsia="en-US"/>
                </w:rPr>
                <w:t>оммуникативные задачи:</w:t>
              </w:r>
            </w:hyperlink>
          </w:p>
          <w:p w:rsidR="000F06BD" w:rsidRPr="00CA471D" w:rsidRDefault="005C0433" w:rsidP="00CA471D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</w:t>
            </w:r>
            <w:r w:rsidR="00CA471D" w:rsidRPr="00CA471D">
              <w:fldChar w:fldCharType="begin"/>
            </w:r>
            <w:r w:rsidR="00CA471D" w:rsidRPr="00CA471D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"http://adu.by/wp-content/uploads/2015/umodos/yp/injaz/nem/Beruhmte_Bauwerke_in_Deutschland.doc" </w:instrText>
            </w:r>
            <w:r w:rsidR="00CA471D" w:rsidRPr="00CA471D">
              <w:fldChar w:fldCharType="separate"/>
            </w:r>
            <w:r w:rsidR="00C40E19"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рассказать об и</w:t>
            </w:r>
            <w:r w:rsidR="000F06BD"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звестном скульпторе, фотографе;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</w:pPr>
            <w:r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- расспросить об известных памятниках архитектуры стран изучаемого языка.</w:t>
            </w:r>
            <w:r w:rsidR="00CA471D"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fldChar w:fldCharType="end"/>
            </w:r>
          </w:p>
          <w:p w:rsidR="00C40E19" w:rsidRPr="00CA471D" w:rsidRDefault="008C6DC1" w:rsidP="00CA471D">
            <w:pPr>
              <w:spacing w:after="0" w:line="240" w:lineRule="auto"/>
              <w:ind w:left="-68"/>
              <w:jc w:val="both"/>
              <w:rPr>
                <w:rStyle w:val="a5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none"/>
                <w:lang w:val="be-BY" w:eastAsia="en-US"/>
              </w:rPr>
            </w:pPr>
            <w:hyperlink r:id="rId9" w:history="1">
              <w:r w:rsidR="00C40E19" w:rsidRPr="00CA471D">
                <w:rPr>
                  <w:rStyle w:val="a5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  <w:lang w:val="be-BY" w:eastAsia="en-US"/>
                </w:rPr>
                <w:t>Молодежь и общество</w:t>
              </w:r>
            </w:hyperlink>
          </w:p>
          <w:p w:rsidR="000F06BD" w:rsidRPr="00CA471D" w:rsidRDefault="00CA471D" w:rsidP="00CA471D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Добавлены</w:t>
            </w:r>
            <w:r w:rsidRPr="00CA471D">
              <w:t xml:space="preserve"> </w:t>
            </w:r>
            <w:r w:rsidRPr="00CA471D">
              <w:fldChar w:fldCharType="begin"/>
            </w:r>
            <w:r w:rsidRPr="00CA471D">
              <w:instrText xml:space="preserve"> HYPERLINK "http://adu.by/wp-content/uploads/2015/umodos/yp/injaz/nem/Beruhmte_Bauwerke_in_Deutschland.doc" </w:instrText>
            </w:r>
            <w:r w:rsidRPr="00CA471D">
              <w:fldChar w:fldCharType="separate"/>
            </w:r>
            <w:r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к</w:t>
            </w:r>
            <w:r w:rsidR="000F06BD"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оммуникативные задачи:</w:t>
            </w:r>
          </w:p>
          <w:p w:rsidR="00C40E19" w:rsidRPr="00CA471D" w:rsidRDefault="000F06BD" w:rsidP="00CA471D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</w:pPr>
            <w:r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- </w:t>
            </w:r>
            <w:r w:rsidR="00C40E19"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рассказать о молодежных организациях в Республике Беларусь;</w:t>
            </w:r>
            <w:r w:rsidR="00CA471D"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fldChar w:fldCharType="end"/>
            </w:r>
          </w:p>
          <w:p w:rsidR="00C40E19" w:rsidRPr="00CA471D" w:rsidRDefault="000F06BD" w:rsidP="00CA471D">
            <w:pPr>
              <w:spacing w:after="0" w:line="240" w:lineRule="auto"/>
              <w:jc w:val="both"/>
              <w:rPr>
                <w:rStyle w:val="MSGENFONTSTYLENAMETEMPLATEROLENUMBERMSGENFONTSTYLENAMEBYROLETEXT120"/>
                <w:rFonts w:eastAsia="SimSun"/>
                <w:b/>
                <w:bCs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 </w:t>
            </w:r>
            <w:hyperlink r:id="rId10" w:history="1">
              <w:r w:rsidR="00C40E19" w:rsidRPr="00CA471D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be-BY" w:eastAsia="en-US"/>
                </w:rPr>
                <w:t>расспросить о молодежных организациях в стране изучаемого языка</w:t>
              </w:r>
            </w:hyperlink>
            <w:r w:rsidRPr="00CA471D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Дополнительный материал размещен на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национальном образовательном портале</w:t>
            </w:r>
            <w:r w:rsidR="005C0433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b/>
                <w:bCs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0"/>
                <w:rFonts w:eastAsia="SimSun"/>
                <w:b/>
                <w:sz w:val="28"/>
                <w:szCs w:val="28"/>
                <w:lang w:val="be-BY"/>
              </w:rPr>
              <w:t>Грамматика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Конкретизирован грамматический материал: определительное придаточное предложение с относительными местоимениями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der, die, das, die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в именительном и винительном падежах.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Грамматический материал перенесен для рецептивного усвоения: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-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склонение географических названий;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-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субстантивированные причастия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: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en-US"/>
              </w:rPr>
              <w:t>PartizipI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,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 w:eastAsia="en-US"/>
              </w:rPr>
              <w:t>PartizipII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;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-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 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склонение субстантивированных имен прилагательных, субстантивированных причастий.</w:t>
            </w:r>
          </w:p>
          <w:p w:rsidR="00C40E19" w:rsidRPr="00CA471D" w:rsidRDefault="00C40E19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Снят языковой материал:</w:t>
            </w:r>
          </w:p>
          <w:p w:rsidR="00C40E19" w:rsidRPr="00CA471D" w:rsidRDefault="006B700B" w:rsidP="00CA471D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в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ременная форма будущего времени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Futurum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I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Passiv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.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Infinitiv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Passiv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 xml:space="preserve">. 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Zustandspassiv</w:t>
            </w:r>
            <w:r w:rsidR="00C40E19"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</w:pPr>
            <w:r w:rsidRPr="00CA471D"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  <w:t>Указанный языковой материал редко употребляется в современном немецком языке</w:t>
            </w:r>
            <w:r w:rsidR="006B700B" w:rsidRPr="00CA471D">
              <w:rPr>
                <w:rStyle w:val="MSGENFONTSTYLENAMETEMPLATEROLENUMBERMSGENFONTSTYLENAMEBYROLETEXT12MSGENFONTSTYLEMODIFERNOTITALIC"/>
                <w:color w:val="auto"/>
                <w:sz w:val="28"/>
                <w:szCs w:val="28"/>
                <w:lang w:val="be-BY"/>
              </w:rPr>
              <w:t>.</w:t>
            </w:r>
          </w:p>
        </w:tc>
      </w:tr>
      <w:tr w:rsidR="006B700B" w:rsidRPr="00CA471D" w:rsidTr="00430012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0B" w:rsidRPr="00CA471D" w:rsidRDefault="006B700B" w:rsidP="006B7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XI</w:t>
            </w: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</w:t>
            </w:r>
          </w:p>
        </w:tc>
      </w:tr>
      <w:tr w:rsidR="00C40E19" w:rsidRPr="00CA471D" w:rsidTr="00C40E19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Будько, А.Ф. Немецкий язык : учеб. пособие для 11-го кл. учреждений общ. сред. образования с рус. яз. обучения / А.Ф. Будько, И.Ю. Урбанович. – Минск :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</w:rPr>
              <w:t>Вышэйшая школа,</w:t>
            </w: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 xml:space="preserve"> 2012.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Будзько, А.П. Нямецкая мова : вучэб. дапам. для 11-га кл. устаноў агул. сярэд. адукацыі з беларус. мовай навучання / А.П. Будзько, І.Ю.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Урбановіч. – Минск : </w:t>
            </w:r>
            <w:r w:rsidR="005C0433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Вышэйшая школа,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2012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C40E19" w:rsidRPr="00CA471D" w:rsidTr="004B059F">
        <w:trPr>
          <w:trHeight w:val="558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pStyle w:val="MSGENFONTSTYLENAMETEMPLATEROLENUMBERMSGENFONTSTYLENAMEBYROLETEXT121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120"/>
                <w:rFonts w:eastAsia="SimSun"/>
                <w:b/>
                <w:bCs/>
                <w:sz w:val="28"/>
                <w:szCs w:val="28"/>
                <w:lang w:val="be-BY"/>
              </w:rPr>
            </w:pPr>
            <w:r w:rsidRPr="00CA471D">
              <w:rPr>
                <w:rStyle w:val="MSGENFONTSTYLENAMETEMPLATEROLENUMBERMSGENFONTSTYLENAMEBYROLETEXT120"/>
                <w:rFonts w:eastAsia="SimSun"/>
                <w:b/>
                <w:sz w:val="28"/>
                <w:szCs w:val="28"/>
                <w:lang w:val="be-BY"/>
              </w:rPr>
              <w:lastRenderedPageBreak/>
              <w:t>Предметно-тематическое содержание</w:t>
            </w:r>
          </w:p>
          <w:p w:rsidR="00C40E19" w:rsidRPr="00CA471D" w:rsidRDefault="00C40E19" w:rsidP="00CA471D">
            <w:pPr>
              <w:spacing w:after="0" w:line="240" w:lineRule="auto"/>
              <w:ind w:left="360" w:hanging="360"/>
              <w:jc w:val="both"/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Семья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Уточнена коммуникативная задача:</w:t>
            </w:r>
          </w:p>
          <w:p w:rsidR="00C40E19" w:rsidRPr="00CA471D" w:rsidRDefault="006B700B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о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писать современную семью в Республике Беларусь и стране изучаемого языка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  <w:p w:rsidR="00C40E19" w:rsidRPr="00CA471D" w:rsidRDefault="00C40E19" w:rsidP="00CA471D">
            <w:p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Экология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Добавлена коммуникативная задача для гимназий:</w:t>
            </w:r>
          </w:p>
          <w:p w:rsidR="00C40E19" w:rsidRPr="00CA471D" w:rsidRDefault="006B700B" w:rsidP="00CA471D">
            <w:pPr>
              <w:spacing w:after="0" w:line="240" w:lineRule="auto"/>
              <w:jc w:val="both"/>
              <w:rPr>
                <w:rStyle w:val="MSGENFONTSTYLENAMETEMPLATEROLENUMBERMSGENFONTSTYLENAMEBYROLETEXT120"/>
                <w:rFonts w:eastAsia="SimSun" w:cs="Calibri"/>
                <w:b/>
                <w:bCs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- р</w:t>
            </w:r>
            <w:r w:rsidR="00C40E19"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ассказать о своем вкладе в решение проблем окружающей среды</w:t>
            </w:r>
            <w:r w:rsidRPr="00CA471D">
              <w:rPr>
                <w:rFonts w:ascii="Times New Roman" w:hAnsi="Times New Roman" w:cs="Times New Roman"/>
                <w:iCs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С.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177</w:t>
            </w:r>
            <w:r w:rsidR="006B700B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–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178 </w:t>
            </w:r>
            <w:r w:rsidRPr="00CA471D">
              <w:rPr>
                <w:rFonts w:ascii="Times New Roman" w:hAnsi="Times New Roman"/>
                <w:sz w:val="28"/>
                <w:szCs w:val="28"/>
              </w:rPr>
              <w:t>[1], [2]</w:t>
            </w:r>
            <w:r w:rsidR="006B700B" w:rsidRPr="00CA47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40E19" w:rsidRPr="00CA471D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Pr="00CA471D" w:rsidRDefault="00C40E19" w:rsidP="00CA471D">
            <w:pPr>
              <w:tabs>
                <w:tab w:val="left" w:pos="-3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Туризм</w:t>
            </w:r>
          </w:p>
          <w:p w:rsidR="00C40E19" w:rsidRPr="00CA471D" w:rsidRDefault="00CA471D" w:rsidP="00CA471D">
            <w:pPr>
              <w:tabs>
                <w:tab w:val="left" w:pos="-3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</w:rPr>
              <w:t>Добавлены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к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оммуникативные задачи:</w:t>
            </w:r>
          </w:p>
          <w:p w:rsidR="00C40E19" w:rsidRPr="00CA471D" w:rsidRDefault="006B700B" w:rsidP="00CA471D">
            <w:pPr>
              <w:tabs>
                <w:tab w:val="left" w:pos="-3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высказать мнение о перспективах развития туризма в Республике Беларусь;</w:t>
            </w:r>
          </w:p>
          <w:p w:rsidR="00C40E19" w:rsidRPr="00CA471D" w:rsidRDefault="006B700B" w:rsidP="00CA471D">
            <w:pPr>
              <w:tabs>
                <w:tab w:val="left" w:pos="-3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посоветовать, как избежать трудностей, возникающих во время путешествия;</w:t>
            </w:r>
          </w:p>
          <w:p w:rsidR="00C40E19" w:rsidRPr="00CA471D" w:rsidRDefault="006B700B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- </w:t>
            </w:r>
            <w:r w:rsidR="00C40E19"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предложить свой маршрут путешествия по Беларуси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Дополнительный материал размещен на </w:t>
            </w:r>
            <w:r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национальном образовательном портале</w:t>
            </w:r>
            <w:r w:rsidR="006B700B" w:rsidRPr="00CA471D">
              <w:rPr>
                <w:rStyle w:val="MSGENFONTSTYLENAMETEMPLATEROLENUMBERMSGENFONTSTYLENAMEBYROLETEXT20"/>
                <w:rFonts w:ascii="Times New Roman" w:hAnsi="Times New Roman" w:cs="Times New Roman"/>
                <w:color w:val="auto"/>
                <w:sz w:val="28"/>
                <w:szCs w:val="28"/>
                <w:lang w:val="be-BY" w:eastAsia="en-US"/>
              </w:rPr>
              <w:t>.</w:t>
            </w:r>
          </w:p>
        </w:tc>
      </w:tr>
      <w:tr w:rsidR="00C40E19" w:rsidTr="00C40E1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 w:eastAsia="en-US"/>
              </w:rPr>
              <w:t>Грамматика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Грамматический материал перенесен для рецептивного усвоения:</w:t>
            </w:r>
          </w:p>
          <w:p w:rsidR="00C40E19" w:rsidRPr="00CA471D" w:rsidRDefault="00C40E19" w:rsidP="00CA471D">
            <w:pPr>
              <w:spacing w:after="0" w:line="240" w:lineRule="auto"/>
              <w:jc w:val="both"/>
              <w:rPr>
                <w:rStyle w:val="MSGENFONTSTYLENAMETEMPLATEROLENUMBERMSGENFONTSTYLENAMEBYROLETEXT120"/>
                <w:rFonts w:eastAsia="SimSun" w:cs="Calibri"/>
                <w:sz w:val="28"/>
                <w:szCs w:val="28"/>
              </w:rPr>
            </w:pP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Plusquamperfekt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 w:eastAsia="en-US"/>
              </w:rPr>
              <w:t>Konjunktiv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471D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для выражения нереального действия в прошлом.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9" w:rsidRDefault="00C40E19" w:rsidP="00CA471D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be-BY"/>
              </w:rPr>
            </w:pPr>
            <w:r w:rsidRPr="00CA471D">
              <w:rPr>
                <w:sz w:val="28"/>
                <w:szCs w:val="28"/>
                <w:lang w:val="be-BY"/>
              </w:rPr>
              <w:t xml:space="preserve">Указанныое грамматическое явление </w:t>
            </w:r>
            <w:r w:rsidR="004B059F" w:rsidRPr="00CA471D">
              <w:rPr>
                <w:sz w:val="28"/>
                <w:szCs w:val="28"/>
                <w:lang w:val="be-BY"/>
              </w:rPr>
              <w:t>учащиеся должны понимать при чтении и на слух и распознавать его по формальным признакам</w:t>
            </w:r>
            <w:r w:rsidR="006B700B" w:rsidRPr="00CA471D">
              <w:rPr>
                <w:sz w:val="28"/>
                <w:szCs w:val="28"/>
                <w:lang w:val="be-BY"/>
              </w:rPr>
              <w:t>.</w:t>
            </w:r>
          </w:p>
        </w:tc>
      </w:tr>
    </w:tbl>
    <w:p w:rsidR="003D182F" w:rsidRDefault="003D182F" w:rsidP="00CA471D">
      <w:pPr>
        <w:spacing w:after="0" w:line="240" w:lineRule="auto"/>
        <w:jc w:val="both"/>
      </w:pPr>
    </w:p>
    <w:sectPr w:rsidR="003D182F" w:rsidSect="00131D2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7C17"/>
    <w:multiLevelType w:val="hybridMultilevel"/>
    <w:tmpl w:val="ED4E4FC0"/>
    <w:lvl w:ilvl="0" w:tplc="CF9C45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F6000"/>
    <w:multiLevelType w:val="hybridMultilevel"/>
    <w:tmpl w:val="AF92F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513F17"/>
    <w:multiLevelType w:val="hybridMultilevel"/>
    <w:tmpl w:val="BA5CF040"/>
    <w:lvl w:ilvl="0" w:tplc="7E4ED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EE9119F"/>
    <w:multiLevelType w:val="hybridMultilevel"/>
    <w:tmpl w:val="0E66D9EC"/>
    <w:lvl w:ilvl="0" w:tplc="744E48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D41512"/>
    <w:multiLevelType w:val="hybridMultilevel"/>
    <w:tmpl w:val="130C1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4A312D5"/>
    <w:multiLevelType w:val="hybridMultilevel"/>
    <w:tmpl w:val="95CC1B94"/>
    <w:lvl w:ilvl="0" w:tplc="19D8CC4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D2017"/>
    <w:multiLevelType w:val="hybridMultilevel"/>
    <w:tmpl w:val="1F7AFCC2"/>
    <w:lvl w:ilvl="0" w:tplc="DA0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21CDD"/>
    <w:multiLevelType w:val="singleLevel"/>
    <w:tmpl w:val="643CA8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8">
    <w:nsid w:val="4C97037D"/>
    <w:multiLevelType w:val="hybridMultilevel"/>
    <w:tmpl w:val="C47C73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4CAB0327"/>
    <w:multiLevelType w:val="hybridMultilevel"/>
    <w:tmpl w:val="5DE6B088"/>
    <w:lvl w:ilvl="0" w:tplc="42763A3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F1714"/>
    <w:multiLevelType w:val="hybridMultilevel"/>
    <w:tmpl w:val="33E060B6"/>
    <w:lvl w:ilvl="0" w:tplc="7DEA012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57CC2"/>
    <w:multiLevelType w:val="hybridMultilevel"/>
    <w:tmpl w:val="FA0645D0"/>
    <w:lvl w:ilvl="0" w:tplc="FA702C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3640E"/>
    <w:multiLevelType w:val="hybridMultilevel"/>
    <w:tmpl w:val="D256C9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FCF4E75"/>
    <w:multiLevelType w:val="hybridMultilevel"/>
    <w:tmpl w:val="BC12A23C"/>
    <w:lvl w:ilvl="0" w:tplc="643CA8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1B94F1E"/>
    <w:multiLevelType w:val="hybridMultilevel"/>
    <w:tmpl w:val="6DEC8D38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cs="Wingdings" w:hint="default"/>
      </w:rPr>
    </w:lvl>
  </w:abstractNum>
  <w:abstractNum w:abstractNumId="15">
    <w:nsid w:val="65C325FF"/>
    <w:multiLevelType w:val="multilevel"/>
    <w:tmpl w:val="D4EC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667315F8"/>
    <w:multiLevelType w:val="hybridMultilevel"/>
    <w:tmpl w:val="53EAB524"/>
    <w:lvl w:ilvl="0" w:tplc="643CA8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6CE3C5A"/>
    <w:multiLevelType w:val="hybridMultilevel"/>
    <w:tmpl w:val="77E2732E"/>
    <w:lvl w:ilvl="0" w:tplc="4A3A1C1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42A3A"/>
    <w:multiLevelType w:val="multilevel"/>
    <w:tmpl w:val="6116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6AAF7DC8"/>
    <w:multiLevelType w:val="hybridMultilevel"/>
    <w:tmpl w:val="7B6E8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0193499"/>
    <w:multiLevelType w:val="hybridMultilevel"/>
    <w:tmpl w:val="7C288A6E"/>
    <w:lvl w:ilvl="0" w:tplc="C218C5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009E0"/>
    <w:multiLevelType w:val="hybridMultilevel"/>
    <w:tmpl w:val="10ACD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D36563B"/>
    <w:multiLevelType w:val="hybridMultilevel"/>
    <w:tmpl w:val="7E7CC2D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5"/>
  </w:num>
  <w:num w:numId="3">
    <w:abstractNumId w:val="22"/>
  </w:num>
  <w:num w:numId="4">
    <w:abstractNumId w:val="14"/>
  </w:num>
  <w:num w:numId="5">
    <w:abstractNumId w:val="21"/>
  </w:num>
  <w:num w:numId="6">
    <w:abstractNumId w:val="1"/>
  </w:num>
  <w:num w:numId="7">
    <w:abstractNumId w:val="4"/>
  </w:num>
  <w:num w:numId="8">
    <w:abstractNumId w:val="12"/>
  </w:num>
  <w:num w:numId="9">
    <w:abstractNumId w:val="19"/>
  </w:num>
  <w:num w:numId="10">
    <w:abstractNumId w:val="8"/>
  </w:num>
  <w:num w:numId="11">
    <w:abstractNumId w:val="7"/>
  </w:num>
  <w:num w:numId="12">
    <w:abstractNumId w:val="16"/>
  </w:num>
  <w:num w:numId="13">
    <w:abstractNumId w:val="13"/>
  </w:num>
  <w:num w:numId="14">
    <w:abstractNumId w:val="2"/>
  </w:num>
  <w:num w:numId="15">
    <w:abstractNumId w:val="5"/>
  </w:num>
  <w:num w:numId="16">
    <w:abstractNumId w:val="20"/>
  </w:num>
  <w:num w:numId="17">
    <w:abstractNumId w:val="0"/>
  </w:num>
  <w:num w:numId="18">
    <w:abstractNumId w:val="17"/>
  </w:num>
  <w:num w:numId="19">
    <w:abstractNumId w:val="10"/>
  </w:num>
  <w:num w:numId="20">
    <w:abstractNumId w:val="11"/>
  </w:num>
  <w:num w:numId="21">
    <w:abstractNumId w:val="9"/>
  </w:num>
  <w:num w:numId="22">
    <w:abstractNumId w:val="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FF"/>
    <w:rsid w:val="000F06BD"/>
    <w:rsid w:val="00131D25"/>
    <w:rsid w:val="002A2D65"/>
    <w:rsid w:val="002A2F60"/>
    <w:rsid w:val="00395E09"/>
    <w:rsid w:val="003B0CF4"/>
    <w:rsid w:val="003D182F"/>
    <w:rsid w:val="003F4DB2"/>
    <w:rsid w:val="004B059F"/>
    <w:rsid w:val="004E003D"/>
    <w:rsid w:val="005C0433"/>
    <w:rsid w:val="00623F74"/>
    <w:rsid w:val="006A49A4"/>
    <w:rsid w:val="006B700B"/>
    <w:rsid w:val="006E58C5"/>
    <w:rsid w:val="007D447D"/>
    <w:rsid w:val="008A4C2C"/>
    <w:rsid w:val="008C6DC1"/>
    <w:rsid w:val="00A31481"/>
    <w:rsid w:val="00A66041"/>
    <w:rsid w:val="00AD262F"/>
    <w:rsid w:val="00AE51FF"/>
    <w:rsid w:val="00B677E7"/>
    <w:rsid w:val="00B866D9"/>
    <w:rsid w:val="00BF4705"/>
    <w:rsid w:val="00C40E19"/>
    <w:rsid w:val="00CA471D"/>
    <w:rsid w:val="00DA7A2C"/>
    <w:rsid w:val="00F1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1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E1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C40E19"/>
    <w:pPr>
      <w:ind w:left="720"/>
    </w:pPr>
    <w:rPr>
      <w:lang w:val="be-BY" w:eastAsia="en-US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locked/>
    <w:rsid w:val="00C40E1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C40E19"/>
    <w:pPr>
      <w:widowControl w:val="0"/>
      <w:shd w:val="clear" w:color="auto" w:fill="FFFFFF"/>
      <w:spacing w:before="220" w:after="0" w:line="264" w:lineRule="exact"/>
      <w:ind w:hanging="180"/>
      <w:jc w:val="both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a0"/>
    <w:link w:val="MSGENFONTSTYLENAMETEMPLATEROLELEVELMSGENFONTSTYLENAMEBYROLEHEADING31"/>
    <w:uiPriority w:val="99"/>
    <w:semiHidden/>
    <w:locked/>
    <w:rsid w:val="00C40E1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MSGENFONTSTYLENAMETEMPLATEROLELEVELMSGENFONTSTYLENAMEBYROLEHEADING31">
    <w:name w:val="MSG_EN_FONT_STYLE_NAME_TEMPLATE_ROLE_LEVEL MSG_EN_FONT_STYLE_NAME_BY_ROLE_HEADING 31"/>
    <w:basedOn w:val="a"/>
    <w:link w:val="MSGENFONTSTYLENAMETEMPLATEROLELEVELMSGENFONTSTYLENAMEBYROLEHEADING3"/>
    <w:uiPriority w:val="99"/>
    <w:semiHidden/>
    <w:rsid w:val="00C40E19"/>
    <w:pPr>
      <w:widowControl w:val="0"/>
      <w:shd w:val="clear" w:color="auto" w:fill="FFFFFF"/>
      <w:spacing w:before="220" w:after="220" w:line="232" w:lineRule="exact"/>
      <w:jc w:val="center"/>
      <w:outlineLvl w:val="2"/>
    </w:pPr>
    <w:rPr>
      <w:rFonts w:ascii="Times New Roman" w:eastAsiaTheme="minorHAnsi" w:hAnsi="Times New Roman" w:cs="Times New Roman"/>
      <w:b/>
      <w:bCs/>
      <w:sz w:val="21"/>
      <w:szCs w:val="21"/>
      <w:lang w:eastAsia="en-US"/>
    </w:rPr>
  </w:style>
  <w:style w:type="character" w:customStyle="1" w:styleId="MSGENFONTSTYLENAMETEMPLATEROLENUMBERMSGENFONTSTYLENAMEBYROLETEXT12">
    <w:name w:val="MSG_EN_FONT_STYLE_NAME_TEMPLATE_ROLE_NUMBER MSG_EN_FONT_STYLE_NAME_BY_ROLE_TEXT 12_"/>
    <w:basedOn w:val="a0"/>
    <w:link w:val="MSGENFONTSTYLENAMETEMPLATEROLENUMBERMSGENFONTSTYLENAMEBYROLETEXT121"/>
    <w:uiPriority w:val="99"/>
    <w:semiHidden/>
    <w:locked/>
    <w:rsid w:val="00C40E19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MSGENFONTSTYLENAMETEMPLATEROLENUMBERMSGENFONTSTYLENAMEBYROLETEXT121">
    <w:name w:val="MSG_EN_FONT_STYLE_NAME_TEMPLATE_ROLE_NUMBER MSG_EN_FONT_STYLE_NAME_BY_ROLE_TEXT 121"/>
    <w:basedOn w:val="a"/>
    <w:link w:val="MSGENFONTSTYLENAMETEMPLATEROLENUMBERMSGENFONTSTYLENAMEBYROLETEXT12"/>
    <w:uiPriority w:val="99"/>
    <w:semiHidden/>
    <w:rsid w:val="00C40E19"/>
    <w:pPr>
      <w:widowControl w:val="0"/>
      <w:shd w:val="clear" w:color="auto" w:fill="FFFFFF"/>
      <w:spacing w:before="160" w:after="0" w:line="264" w:lineRule="exact"/>
      <w:ind w:hanging="200"/>
      <w:jc w:val="both"/>
    </w:pPr>
    <w:rPr>
      <w:rFonts w:ascii="Times New Roman" w:eastAsiaTheme="minorHAnsi" w:hAnsi="Times New Roman" w:cs="Times New Roman"/>
      <w:i/>
      <w:iCs/>
      <w:sz w:val="21"/>
      <w:szCs w:val="21"/>
      <w:lang w:eastAsia="en-US"/>
    </w:rPr>
  </w:style>
  <w:style w:type="paragraph" w:customStyle="1" w:styleId="1">
    <w:name w:val="Абзац списка1"/>
    <w:basedOn w:val="a"/>
    <w:uiPriority w:val="99"/>
    <w:semiHidden/>
    <w:rsid w:val="00C40E19"/>
    <w:pPr>
      <w:ind w:left="720"/>
    </w:pPr>
    <w:rPr>
      <w:lang w:eastAsia="en-US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C40E19"/>
    <w:rPr>
      <w:strike w:val="0"/>
      <w:dstrike w:val="0"/>
      <w:color w:val="231F20"/>
      <w:sz w:val="21"/>
      <w:szCs w:val="21"/>
      <w:u w:val="none"/>
      <w:effect w:val="none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C40E19"/>
    <w:rPr>
      <w:i/>
      <w:iCs/>
      <w:strike w:val="0"/>
      <w:dstrike w:val="0"/>
      <w:color w:val="231F20"/>
      <w:sz w:val="21"/>
      <w:szCs w:val="21"/>
      <w:u w:val="none"/>
      <w:effect w:val="none"/>
    </w:rPr>
  </w:style>
  <w:style w:type="character" w:customStyle="1" w:styleId="MSGENFONTSTYLENAMETEMPLATEROLENUMBERMSGENFONTSTYLENAMEBYROLETEXT2MSGENFONTSTYLEMODIFERSIZE851">
    <w:name w:val="MSG_EN_FONT_STYLE_NAME_TEMPLATE_ROLE_NUMBER MSG_EN_FONT_STYLE_NAME_BY_ROLE_TEXT 2 + MSG_EN_FONT_STYLE_MODIFER_SIZE 8.51"/>
    <w:aliases w:val="MSG_EN_FONT_STYLE_MODIFER_BOLD"/>
    <w:basedOn w:val="MSGENFONTSTYLENAMETEMPLATEROLENUMBERMSGENFONTSTYLENAMEBYROLETEXT2"/>
    <w:uiPriority w:val="99"/>
    <w:rsid w:val="00C40E19"/>
    <w:rPr>
      <w:rFonts w:ascii="Times New Roman" w:hAnsi="Times New Roman" w:cs="Times New Roman"/>
      <w:b/>
      <w:bCs/>
      <w:color w:val="231F20"/>
      <w:sz w:val="17"/>
      <w:szCs w:val="17"/>
      <w:shd w:val="clear" w:color="auto" w:fill="FFFFFF"/>
    </w:rPr>
  </w:style>
  <w:style w:type="character" w:customStyle="1" w:styleId="MSGENFONTSTYLENAMETEMPLATEROLENUMBERMSGENFONTSTYLENAMEBYROLETEXT2MSGENFONTSTYLEMODIFERSIZE95">
    <w:name w:val="MSG_EN_FONT_STYLE_NAME_TEMPLATE_ROLE_NUMBER MSG_EN_FONT_STYLE_NAME_BY_ROLE_TEXT 2 + MSG_EN_FONT_STYLE_MODIFER_SIZE 9.5"/>
    <w:aliases w:val="MSG_EN_FONT_STYLE_MODIFER_ITALIC2"/>
    <w:basedOn w:val="MSGENFONTSTYLENAMETEMPLATEROLENUMBERMSGENFONTSTYLENAMEBYROLETEXT2"/>
    <w:uiPriority w:val="99"/>
    <w:rsid w:val="00C40E19"/>
    <w:rPr>
      <w:rFonts w:ascii="Times New Roman" w:hAnsi="Times New Roman" w:cs="Times New Roman"/>
      <w:i/>
      <w:iCs/>
      <w:strike w:val="0"/>
      <w:dstrike w:val="0"/>
      <w:color w:val="231F20"/>
      <w:sz w:val="19"/>
      <w:szCs w:val="19"/>
      <w:u w:val="none"/>
      <w:effect w:val="none"/>
      <w:shd w:val="clear" w:color="auto" w:fill="FFFFFF"/>
    </w:rPr>
  </w:style>
  <w:style w:type="character" w:customStyle="1" w:styleId="MSGENFONTSTYLENAMETEMPLATEROLELEVELMSGENFONTSTYLENAMEBYROLEHEADING30">
    <w:name w:val="MSG_EN_FONT_STYLE_NAME_TEMPLATE_ROLE_LEVEL MSG_EN_FONT_STYLE_NAME_BY_ROLE_HEADING 3"/>
    <w:basedOn w:val="MSGENFONTSTYLENAMETEMPLATEROLELEVELMSGENFONTSTYLENAMEBYROLEHEADING3"/>
    <w:uiPriority w:val="99"/>
    <w:rsid w:val="00C40E19"/>
    <w:rPr>
      <w:rFonts w:ascii="Times New Roman" w:hAnsi="Times New Roman" w:cs="Times New Roman"/>
      <w:b/>
      <w:bCs/>
      <w:color w:val="231F20"/>
      <w:sz w:val="21"/>
      <w:szCs w:val="21"/>
      <w:shd w:val="clear" w:color="auto" w:fill="FFFFFF"/>
    </w:rPr>
  </w:style>
  <w:style w:type="character" w:customStyle="1" w:styleId="MSGENFONTSTYLENAMETEMPLATEROLENUMBERMSGENFONTSTYLENAMEBYROLETEXT12MSGENFONTSTYLEMODIFERNOTITALIC">
    <w:name w:val="MSG_EN_FONT_STYLE_NAME_TEMPLATE_ROLE_NUMBER MSG_EN_FONT_STYLE_NAME_BY_ROLE_TEXT 12 + MSG_EN_FONT_STYLE_MODIFER_NOT_ITALIC"/>
    <w:basedOn w:val="MSGENFONTSTYLENAMETEMPLATEROLENUMBERMSGENFONTSTYLENAMEBYROLETEXT12"/>
    <w:uiPriority w:val="99"/>
    <w:rsid w:val="00C40E19"/>
    <w:rPr>
      <w:rFonts w:ascii="Times New Roman" w:hAnsi="Times New Roman" w:cs="Times New Roman"/>
      <w:i/>
      <w:iCs/>
      <w:color w:val="231F20"/>
      <w:sz w:val="21"/>
      <w:szCs w:val="21"/>
      <w:shd w:val="clear" w:color="auto" w:fill="FFFFFF"/>
    </w:rPr>
  </w:style>
  <w:style w:type="character" w:customStyle="1" w:styleId="MSGENFONTSTYLENAMETEMPLATEROLENUMBERMSGENFONTSTYLENAMEBYROLETEXT120">
    <w:name w:val="MSG_EN_FONT_STYLE_NAME_TEMPLATE_ROLE_NUMBER MSG_EN_FONT_STYLE_NAME_BY_ROLE_TEXT 12"/>
    <w:basedOn w:val="MSGENFONTSTYLENAMETEMPLATEROLENUMBERMSGENFONTSTYLENAMEBYROLETEXT12"/>
    <w:uiPriority w:val="99"/>
    <w:rsid w:val="00C40E19"/>
    <w:rPr>
      <w:rFonts w:ascii="Times New Roman" w:hAnsi="Times New Roman" w:cs="Times New Roman"/>
      <w:i/>
      <w:iCs/>
      <w:color w:val="231F20"/>
      <w:sz w:val="21"/>
      <w:szCs w:val="21"/>
      <w:shd w:val="clear" w:color="auto" w:fill="FFFFFF"/>
    </w:rPr>
  </w:style>
  <w:style w:type="character" w:customStyle="1" w:styleId="TitleChar">
    <w:name w:val="Title Char"/>
    <w:uiPriority w:val="99"/>
    <w:locked/>
    <w:rsid w:val="00C40E19"/>
    <w:rPr>
      <w:rFonts w:ascii="Arial" w:eastAsia="SimSun" w:hAnsi="Arial" w:cs="Arial" w:hint="default"/>
      <w:b/>
      <w:bCs/>
      <w:sz w:val="32"/>
      <w:szCs w:val="32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C40E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1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E1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C40E19"/>
    <w:pPr>
      <w:ind w:left="720"/>
    </w:pPr>
    <w:rPr>
      <w:lang w:val="be-BY" w:eastAsia="en-US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locked/>
    <w:rsid w:val="00C40E1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C40E19"/>
    <w:pPr>
      <w:widowControl w:val="0"/>
      <w:shd w:val="clear" w:color="auto" w:fill="FFFFFF"/>
      <w:spacing w:before="220" w:after="0" w:line="264" w:lineRule="exact"/>
      <w:ind w:hanging="180"/>
      <w:jc w:val="both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a0"/>
    <w:link w:val="MSGENFONTSTYLENAMETEMPLATEROLELEVELMSGENFONTSTYLENAMEBYROLEHEADING31"/>
    <w:uiPriority w:val="99"/>
    <w:semiHidden/>
    <w:locked/>
    <w:rsid w:val="00C40E1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MSGENFONTSTYLENAMETEMPLATEROLELEVELMSGENFONTSTYLENAMEBYROLEHEADING31">
    <w:name w:val="MSG_EN_FONT_STYLE_NAME_TEMPLATE_ROLE_LEVEL MSG_EN_FONT_STYLE_NAME_BY_ROLE_HEADING 31"/>
    <w:basedOn w:val="a"/>
    <w:link w:val="MSGENFONTSTYLENAMETEMPLATEROLELEVELMSGENFONTSTYLENAMEBYROLEHEADING3"/>
    <w:uiPriority w:val="99"/>
    <w:semiHidden/>
    <w:rsid w:val="00C40E19"/>
    <w:pPr>
      <w:widowControl w:val="0"/>
      <w:shd w:val="clear" w:color="auto" w:fill="FFFFFF"/>
      <w:spacing w:before="220" w:after="220" w:line="232" w:lineRule="exact"/>
      <w:jc w:val="center"/>
      <w:outlineLvl w:val="2"/>
    </w:pPr>
    <w:rPr>
      <w:rFonts w:ascii="Times New Roman" w:eastAsiaTheme="minorHAnsi" w:hAnsi="Times New Roman" w:cs="Times New Roman"/>
      <w:b/>
      <w:bCs/>
      <w:sz w:val="21"/>
      <w:szCs w:val="21"/>
      <w:lang w:eastAsia="en-US"/>
    </w:rPr>
  </w:style>
  <w:style w:type="character" w:customStyle="1" w:styleId="MSGENFONTSTYLENAMETEMPLATEROLENUMBERMSGENFONTSTYLENAMEBYROLETEXT12">
    <w:name w:val="MSG_EN_FONT_STYLE_NAME_TEMPLATE_ROLE_NUMBER MSG_EN_FONT_STYLE_NAME_BY_ROLE_TEXT 12_"/>
    <w:basedOn w:val="a0"/>
    <w:link w:val="MSGENFONTSTYLENAMETEMPLATEROLENUMBERMSGENFONTSTYLENAMEBYROLETEXT121"/>
    <w:uiPriority w:val="99"/>
    <w:semiHidden/>
    <w:locked/>
    <w:rsid w:val="00C40E19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MSGENFONTSTYLENAMETEMPLATEROLENUMBERMSGENFONTSTYLENAMEBYROLETEXT121">
    <w:name w:val="MSG_EN_FONT_STYLE_NAME_TEMPLATE_ROLE_NUMBER MSG_EN_FONT_STYLE_NAME_BY_ROLE_TEXT 121"/>
    <w:basedOn w:val="a"/>
    <w:link w:val="MSGENFONTSTYLENAMETEMPLATEROLENUMBERMSGENFONTSTYLENAMEBYROLETEXT12"/>
    <w:uiPriority w:val="99"/>
    <w:semiHidden/>
    <w:rsid w:val="00C40E19"/>
    <w:pPr>
      <w:widowControl w:val="0"/>
      <w:shd w:val="clear" w:color="auto" w:fill="FFFFFF"/>
      <w:spacing w:before="160" w:after="0" w:line="264" w:lineRule="exact"/>
      <w:ind w:hanging="200"/>
      <w:jc w:val="both"/>
    </w:pPr>
    <w:rPr>
      <w:rFonts w:ascii="Times New Roman" w:eastAsiaTheme="minorHAnsi" w:hAnsi="Times New Roman" w:cs="Times New Roman"/>
      <w:i/>
      <w:iCs/>
      <w:sz w:val="21"/>
      <w:szCs w:val="21"/>
      <w:lang w:eastAsia="en-US"/>
    </w:rPr>
  </w:style>
  <w:style w:type="paragraph" w:customStyle="1" w:styleId="1">
    <w:name w:val="Абзац списка1"/>
    <w:basedOn w:val="a"/>
    <w:uiPriority w:val="99"/>
    <w:semiHidden/>
    <w:rsid w:val="00C40E19"/>
    <w:pPr>
      <w:ind w:left="720"/>
    </w:pPr>
    <w:rPr>
      <w:lang w:eastAsia="en-US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C40E19"/>
    <w:rPr>
      <w:strike w:val="0"/>
      <w:dstrike w:val="0"/>
      <w:color w:val="231F20"/>
      <w:sz w:val="21"/>
      <w:szCs w:val="21"/>
      <w:u w:val="none"/>
      <w:effect w:val="none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C40E19"/>
    <w:rPr>
      <w:i/>
      <w:iCs/>
      <w:strike w:val="0"/>
      <w:dstrike w:val="0"/>
      <w:color w:val="231F20"/>
      <w:sz w:val="21"/>
      <w:szCs w:val="21"/>
      <w:u w:val="none"/>
      <w:effect w:val="none"/>
    </w:rPr>
  </w:style>
  <w:style w:type="character" w:customStyle="1" w:styleId="MSGENFONTSTYLENAMETEMPLATEROLENUMBERMSGENFONTSTYLENAMEBYROLETEXT2MSGENFONTSTYLEMODIFERSIZE851">
    <w:name w:val="MSG_EN_FONT_STYLE_NAME_TEMPLATE_ROLE_NUMBER MSG_EN_FONT_STYLE_NAME_BY_ROLE_TEXT 2 + MSG_EN_FONT_STYLE_MODIFER_SIZE 8.51"/>
    <w:aliases w:val="MSG_EN_FONT_STYLE_MODIFER_BOLD"/>
    <w:basedOn w:val="MSGENFONTSTYLENAMETEMPLATEROLENUMBERMSGENFONTSTYLENAMEBYROLETEXT2"/>
    <w:uiPriority w:val="99"/>
    <w:rsid w:val="00C40E19"/>
    <w:rPr>
      <w:rFonts w:ascii="Times New Roman" w:hAnsi="Times New Roman" w:cs="Times New Roman"/>
      <w:b/>
      <w:bCs/>
      <w:color w:val="231F20"/>
      <w:sz w:val="17"/>
      <w:szCs w:val="17"/>
      <w:shd w:val="clear" w:color="auto" w:fill="FFFFFF"/>
    </w:rPr>
  </w:style>
  <w:style w:type="character" w:customStyle="1" w:styleId="MSGENFONTSTYLENAMETEMPLATEROLENUMBERMSGENFONTSTYLENAMEBYROLETEXT2MSGENFONTSTYLEMODIFERSIZE95">
    <w:name w:val="MSG_EN_FONT_STYLE_NAME_TEMPLATE_ROLE_NUMBER MSG_EN_FONT_STYLE_NAME_BY_ROLE_TEXT 2 + MSG_EN_FONT_STYLE_MODIFER_SIZE 9.5"/>
    <w:aliases w:val="MSG_EN_FONT_STYLE_MODIFER_ITALIC2"/>
    <w:basedOn w:val="MSGENFONTSTYLENAMETEMPLATEROLENUMBERMSGENFONTSTYLENAMEBYROLETEXT2"/>
    <w:uiPriority w:val="99"/>
    <w:rsid w:val="00C40E19"/>
    <w:rPr>
      <w:rFonts w:ascii="Times New Roman" w:hAnsi="Times New Roman" w:cs="Times New Roman"/>
      <w:i/>
      <w:iCs/>
      <w:strike w:val="0"/>
      <w:dstrike w:val="0"/>
      <w:color w:val="231F20"/>
      <w:sz w:val="19"/>
      <w:szCs w:val="19"/>
      <w:u w:val="none"/>
      <w:effect w:val="none"/>
      <w:shd w:val="clear" w:color="auto" w:fill="FFFFFF"/>
    </w:rPr>
  </w:style>
  <w:style w:type="character" w:customStyle="1" w:styleId="MSGENFONTSTYLENAMETEMPLATEROLELEVELMSGENFONTSTYLENAMEBYROLEHEADING30">
    <w:name w:val="MSG_EN_FONT_STYLE_NAME_TEMPLATE_ROLE_LEVEL MSG_EN_FONT_STYLE_NAME_BY_ROLE_HEADING 3"/>
    <w:basedOn w:val="MSGENFONTSTYLENAMETEMPLATEROLELEVELMSGENFONTSTYLENAMEBYROLEHEADING3"/>
    <w:uiPriority w:val="99"/>
    <w:rsid w:val="00C40E19"/>
    <w:rPr>
      <w:rFonts w:ascii="Times New Roman" w:hAnsi="Times New Roman" w:cs="Times New Roman"/>
      <w:b/>
      <w:bCs/>
      <w:color w:val="231F20"/>
      <w:sz w:val="21"/>
      <w:szCs w:val="21"/>
      <w:shd w:val="clear" w:color="auto" w:fill="FFFFFF"/>
    </w:rPr>
  </w:style>
  <w:style w:type="character" w:customStyle="1" w:styleId="MSGENFONTSTYLENAMETEMPLATEROLENUMBERMSGENFONTSTYLENAMEBYROLETEXT12MSGENFONTSTYLEMODIFERNOTITALIC">
    <w:name w:val="MSG_EN_FONT_STYLE_NAME_TEMPLATE_ROLE_NUMBER MSG_EN_FONT_STYLE_NAME_BY_ROLE_TEXT 12 + MSG_EN_FONT_STYLE_MODIFER_NOT_ITALIC"/>
    <w:basedOn w:val="MSGENFONTSTYLENAMETEMPLATEROLENUMBERMSGENFONTSTYLENAMEBYROLETEXT12"/>
    <w:uiPriority w:val="99"/>
    <w:rsid w:val="00C40E19"/>
    <w:rPr>
      <w:rFonts w:ascii="Times New Roman" w:hAnsi="Times New Roman" w:cs="Times New Roman"/>
      <w:i/>
      <w:iCs/>
      <w:color w:val="231F20"/>
      <w:sz w:val="21"/>
      <w:szCs w:val="21"/>
      <w:shd w:val="clear" w:color="auto" w:fill="FFFFFF"/>
    </w:rPr>
  </w:style>
  <w:style w:type="character" w:customStyle="1" w:styleId="MSGENFONTSTYLENAMETEMPLATEROLENUMBERMSGENFONTSTYLENAMEBYROLETEXT120">
    <w:name w:val="MSG_EN_FONT_STYLE_NAME_TEMPLATE_ROLE_NUMBER MSG_EN_FONT_STYLE_NAME_BY_ROLE_TEXT 12"/>
    <w:basedOn w:val="MSGENFONTSTYLENAMETEMPLATEROLENUMBERMSGENFONTSTYLENAMEBYROLETEXT12"/>
    <w:uiPriority w:val="99"/>
    <w:rsid w:val="00C40E19"/>
    <w:rPr>
      <w:rFonts w:ascii="Times New Roman" w:hAnsi="Times New Roman" w:cs="Times New Roman"/>
      <w:i/>
      <w:iCs/>
      <w:color w:val="231F20"/>
      <w:sz w:val="21"/>
      <w:szCs w:val="21"/>
      <w:shd w:val="clear" w:color="auto" w:fill="FFFFFF"/>
    </w:rPr>
  </w:style>
  <w:style w:type="character" w:customStyle="1" w:styleId="TitleChar">
    <w:name w:val="Title Char"/>
    <w:uiPriority w:val="99"/>
    <w:locked/>
    <w:rsid w:val="00C40E19"/>
    <w:rPr>
      <w:rFonts w:ascii="Arial" w:eastAsia="SimSun" w:hAnsi="Arial" w:cs="Arial" w:hint="default"/>
      <w:b/>
      <w:bCs/>
      <w:sz w:val="32"/>
      <w:szCs w:val="32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C40E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4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u.by/wp-content/uploads/2015/umodos/yp/injaz/nem/Beruhmte_Bauwerke_in_Deutschland.doc" TargetMode="External"/><Relationship Id="rId3" Type="http://schemas.openxmlformats.org/officeDocument/2006/relationships/styles" Target="styles.xml"/><Relationship Id="rId7" Type="http://schemas.openxmlformats.org/officeDocument/2006/relationships/hyperlink" Target="http://adu.by/wp-content/uploads/2015/umodos/yp/injaz/nem/Beruhmte_Bauwerke_in_Deutschland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du.by/wp-content/uploads/2015/umodos/yp/injaz/nem/Beruhmte_Bauwerke_in_Deutschland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u.by/wp-content/uploads/2015/umodos/yp/injaz/nem/Beruhmte_Bauwerke_in_Deutschlan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EE16-FBBD-4790-95EE-292B1D3D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3311</Words>
  <Characters>18874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2017-08-23T08:41:00Z</dcterms:created>
  <dcterms:modified xsi:type="dcterms:W3CDTF">2017-08-23T08:41:00Z</dcterms:modified>
</cp:coreProperties>
</file>