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CD" w:rsidRDefault="003B44F5">
      <w:pPr>
        <w:rPr>
          <w:rFonts w:ascii="Times New Roman" w:hAnsi="Times New Roman" w:cs="Times New Roman"/>
          <w:i/>
          <w:sz w:val="28"/>
          <w:szCs w:val="28"/>
        </w:rPr>
      </w:pPr>
      <w:r w:rsidRPr="003B44F5">
        <w:rPr>
          <w:rFonts w:ascii="Times New Roman" w:hAnsi="Times New Roman" w:cs="Times New Roman"/>
          <w:i/>
          <w:sz w:val="40"/>
          <w:szCs w:val="40"/>
        </w:rPr>
        <w:t xml:space="preserve">    ВНИМАНИЕ ДЕНОМИНАЦИЯ!                                                                                                                    </w:t>
      </w:r>
      <w:r w:rsidR="001F7083" w:rsidRPr="003B44F5">
        <w:rPr>
          <w:rFonts w:ascii="Times New Roman" w:hAnsi="Times New Roman" w:cs="Times New Roman"/>
          <w:i/>
          <w:sz w:val="44"/>
          <w:szCs w:val="44"/>
        </w:rPr>
        <w:t>К сведению учащихся!</w:t>
      </w:r>
    </w:p>
    <w:p w:rsidR="001F7083" w:rsidRDefault="001F70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01. 07. 2016 года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 денежные выплаты</w:t>
      </w:r>
      <w:r w:rsidR="007239A7">
        <w:rPr>
          <w:rFonts w:ascii="Times New Roman" w:hAnsi="Times New Roman" w:cs="Times New Roman"/>
          <w:i/>
          <w:sz w:val="28"/>
          <w:szCs w:val="28"/>
        </w:rPr>
        <w:t>, причитающиеся учащимся колледжа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будут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деноминированы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7239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уменьшены в 10 000 раз</w:t>
      </w:r>
      <w:r w:rsidR="007239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= отбрасывается 4 цифры начиная с последней до запятой</w:t>
      </w:r>
      <w:r w:rsidR="007239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E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или делится на 10</w:t>
      </w:r>
      <w:r w:rsidR="00113E53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000</w:t>
      </w:r>
      <w:r w:rsidR="00113E5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239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После запятой оставляется две цифры.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Если третья цифра «5» и выше –</w:t>
      </w:r>
      <w:r w:rsidR="007239A7">
        <w:rPr>
          <w:rFonts w:ascii="Times New Roman" w:hAnsi="Times New Roman" w:cs="Times New Roman"/>
          <w:i/>
          <w:sz w:val="28"/>
          <w:szCs w:val="28"/>
        </w:rPr>
        <w:t xml:space="preserve"> вторая цифра увеличивается на единицу,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если – меньше «5» -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увеличение не производится</w:t>
      </w:r>
      <w:r w:rsidR="006945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Пример: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E53">
        <w:rPr>
          <w:rFonts w:ascii="Times New Roman" w:hAnsi="Times New Roman" w:cs="Times New Roman"/>
          <w:i/>
          <w:sz w:val="28"/>
          <w:szCs w:val="28"/>
        </w:rPr>
        <w:t>1. Минимальный размер учебной стипендии до деноминации 467 900 рублей, после деноминации – 46 рублей 79 копеек.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                              2</w:t>
      </w:r>
      <w:r w:rsidR="0069453C">
        <w:rPr>
          <w:rFonts w:ascii="Times New Roman" w:hAnsi="Times New Roman" w:cs="Times New Roman"/>
          <w:i/>
          <w:sz w:val="28"/>
          <w:szCs w:val="28"/>
        </w:rPr>
        <w:t>. Материальная помощь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в сумме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400 000 рубл</w:t>
      </w:r>
      <w:r w:rsidR="00113E53">
        <w:rPr>
          <w:rFonts w:ascii="Times New Roman" w:hAnsi="Times New Roman" w:cs="Times New Roman"/>
          <w:i/>
          <w:sz w:val="28"/>
          <w:szCs w:val="28"/>
        </w:rPr>
        <w:t>ей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, после деноминации –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40 рублей.           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E53">
        <w:rPr>
          <w:rFonts w:ascii="Times New Roman" w:hAnsi="Times New Roman" w:cs="Times New Roman"/>
          <w:i/>
          <w:sz w:val="28"/>
          <w:szCs w:val="28"/>
        </w:rPr>
        <w:t>3. Поощрение было в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сумм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245 238 рублей, после – 24 рубля 52 копейки.                                </w:t>
      </w:r>
      <w:r w:rsidR="00113E53">
        <w:rPr>
          <w:rFonts w:ascii="Times New Roman" w:hAnsi="Times New Roman" w:cs="Times New Roman"/>
          <w:i/>
          <w:sz w:val="28"/>
          <w:szCs w:val="28"/>
        </w:rPr>
        <w:t>4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. Ежемесячная компенсация стоимости найма жилья </w:t>
      </w:r>
      <w:r w:rsidR="00113E53">
        <w:rPr>
          <w:rFonts w:ascii="Times New Roman" w:hAnsi="Times New Roman" w:cs="Times New Roman"/>
          <w:i/>
          <w:sz w:val="28"/>
          <w:szCs w:val="28"/>
        </w:rPr>
        <w:t xml:space="preserve"> в сумме                           </w:t>
      </w:r>
      <w:r w:rsidR="0069453C">
        <w:rPr>
          <w:rFonts w:ascii="Times New Roman" w:hAnsi="Times New Roman" w:cs="Times New Roman"/>
          <w:i/>
          <w:sz w:val="28"/>
          <w:szCs w:val="28"/>
        </w:rPr>
        <w:t xml:space="preserve"> 420 000 рублей, после – 42 рубля.</w:t>
      </w:r>
      <w:r w:rsidR="007239A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239A7" w:rsidRDefault="0072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учащиеся до конца 2016 года предусмотрено хождение денежных знаков образца2000 года и денежны</w:t>
      </w:r>
      <w:r w:rsidR="003B44F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знак</w:t>
      </w:r>
      <w:r w:rsidR="003B44F5">
        <w:rPr>
          <w:rFonts w:ascii="Times New Roman" w:hAnsi="Times New Roman" w:cs="Times New Roman"/>
          <w:i/>
          <w:sz w:val="28"/>
          <w:szCs w:val="28"/>
        </w:rPr>
        <w:t>ов</w:t>
      </w:r>
      <w:r>
        <w:rPr>
          <w:rFonts w:ascii="Times New Roman" w:hAnsi="Times New Roman" w:cs="Times New Roman"/>
          <w:i/>
          <w:sz w:val="28"/>
          <w:szCs w:val="28"/>
        </w:rPr>
        <w:t xml:space="preserve"> 2009 года.</w:t>
      </w:r>
    </w:p>
    <w:p w:rsidR="007239A7" w:rsidRDefault="0072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44F5">
        <w:rPr>
          <w:rFonts w:ascii="Times New Roman" w:hAnsi="Times New Roman" w:cs="Times New Roman"/>
          <w:i/>
          <w:sz w:val="28"/>
          <w:szCs w:val="28"/>
        </w:rPr>
        <w:t xml:space="preserve">Более подробно разъяснение </w:t>
      </w:r>
      <w:r>
        <w:rPr>
          <w:rFonts w:ascii="Times New Roman" w:hAnsi="Times New Roman" w:cs="Times New Roman"/>
          <w:i/>
          <w:sz w:val="28"/>
          <w:szCs w:val="28"/>
        </w:rPr>
        <w:t>по вопросу  проведения деноминации официальной денежной единицы Республики Беларусь</w:t>
      </w:r>
      <w:r w:rsidR="003B44F5">
        <w:rPr>
          <w:rFonts w:ascii="Times New Roman" w:hAnsi="Times New Roman" w:cs="Times New Roman"/>
          <w:i/>
          <w:sz w:val="28"/>
          <w:szCs w:val="28"/>
        </w:rPr>
        <w:t xml:space="preserve"> дано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Письм</w:t>
      </w:r>
      <w:r w:rsidR="003B44F5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Министерства труда и социальной защиты</w:t>
      </w:r>
      <w:r w:rsidR="003B44F5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                                  от 15 марта 2016 года № 1-2-12/ 525.</w:t>
      </w: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 ПК уч-ся Г. В. Замостьянина.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p w:rsidR="003B44F5" w:rsidRPr="001F7083" w:rsidRDefault="003B44F5" w:rsidP="003B44F5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3B44F5" w:rsidRPr="001F7083" w:rsidSect="0043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83"/>
    <w:rsid w:val="00113E53"/>
    <w:rsid w:val="001F7083"/>
    <w:rsid w:val="003B44F5"/>
    <w:rsid w:val="004308CD"/>
    <w:rsid w:val="0069453C"/>
    <w:rsid w:val="0072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2016-06-29T15:43:00Z</cp:lastPrinted>
  <dcterms:created xsi:type="dcterms:W3CDTF">2016-06-29T14:56:00Z</dcterms:created>
  <dcterms:modified xsi:type="dcterms:W3CDTF">2016-06-29T15:46:00Z</dcterms:modified>
</cp:coreProperties>
</file>