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34" w:rsidRPr="0034189E" w:rsidRDefault="00562F34" w:rsidP="00562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E64784" wp14:editId="13529123">
            <wp:simplePos x="0" y="0"/>
            <wp:positionH relativeFrom="column">
              <wp:posOffset>4856031</wp:posOffset>
            </wp:positionH>
            <wp:positionV relativeFrom="paragraph">
              <wp:posOffset>560</wp:posOffset>
            </wp:positionV>
            <wp:extent cx="1534795" cy="1096010"/>
            <wp:effectExtent l="0" t="0" r="8255" b="8890"/>
            <wp:wrapTight wrapText="bothSides">
              <wp:wrapPolygon edited="0">
                <wp:start x="0" y="0"/>
                <wp:lineTo x="0" y="21400"/>
                <wp:lineTo x="21448" y="21400"/>
                <wp:lineTo x="21448" y="0"/>
                <wp:lineTo x="0" y="0"/>
              </wp:wrapPolygon>
            </wp:wrapTight>
            <wp:docPr id="2" name="Рисунок 2" descr="C:\Users\grsu013232\Desktop\Эмблема\Эмблема\fe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su013232\Desktop\Эмблема\Эмблема\fem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1969AB1" wp14:editId="69B9743B">
            <wp:simplePos x="0" y="0"/>
            <wp:positionH relativeFrom="column">
              <wp:posOffset>-872640</wp:posOffset>
            </wp:positionH>
            <wp:positionV relativeFrom="paragraph">
              <wp:posOffset>-79114</wp:posOffset>
            </wp:positionV>
            <wp:extent cx="1266825" cy="1104900"/>
            <wp:effectExtent l="0" t="0" r="0" b="0"/>
            <wp:wrapNone/>
            <wp:docPr id="1" name="Рисунок 1" descr="C:\Users\grsu01323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su013232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F34" w:rsidRPr="002A5088" w:rsidRDefault="00562F34" w:rsidP="00562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2F34" w:rsidRDefault="00562F34" w:rsidP="0056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F34" w:rsidRDefault="00562F34" w:rsidP="00562F34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189E">
        <w:rPr>
          <w:rFonts w:ascii="Times New Roman" w:hAnsi="Times New Roman" w:cs="Times New Roman"/>
          <w:b/>
          <w:i/>
          <w:sz w:val="28"/>
          <w:szCs w:val="28"/>
        </w:rPr>
        <w:t>Уважаемы</w:t>
      </w:r>
      <w:r>
        <w:rPr>
          <w:rFonts w:ascii="Times New Roman" w:hAnsi="Times New Roman" w:cs="Times New Roman"/>
          <w:b/>
          <w:i/>
          <w:sz w:val="28"/>
          <w:szCs w:val="28"/>
        </w:rPr>
        <w:t>е коллеги!</w:t>
      </w:r>
    </w:p>
    <w:p w:rsidR="00562F34" w:rsidRDefault="00562F34" w:rsidP="00562F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F34" w:rsidRDefault="00562F34" w:rsidP="00562F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F42" w:rsidRPr="008714BF" w:rsidRDefault="00562F34" w:rsidP="00562F3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C67">
        <w:rPr>
          <w:rFonts w:ascii="Times New Roman" w:hAnsi="Times New Roman" w:cs="Times New Roman"/>
          <w:sz w:val="24"/>
          <w:szCs w:val="24"/>
        </w:rPr>
        <w:t>С целью поддержки талантливой и</w:t>
      </w:r>
      <w:r w:rsidR="008D4614">
        <w:rPr>
          <w:rFonts w:ascii="Times New Roman" w:hAnsi="Times New Roman" w:cs="Times New Roman"/>
          <w:sz w:val="24"/>
          <w:szCs w:val="24"/>
        </w:rPr>
        <w:t xml:space="preserve"> одаренной молодежи, </w:t>
      </w:r>
      <w:r w:rsidRPr="009A1C67">
        <w:rPr>
          <w:rFonts w:ascii="Times New Roman" w:hAnsi="Times New Roman" w:cs="Times New Roman"/>
          <w:sz w:val="24"/>
          <w:szCs w:val="24"/>
        </w:rPr>
        <w:t xml:space="preserve">содействия в профессиональной ориентации и </w:t>
      </w:r>
      <w:r>
        <w:rPr>
          <w:rFonts w:ascii="Times New Roman" w:hAnsi="Times New Roman" w:cs="Times New Roman"/>
          <w:sz w:val="24"/>
          <w:szCs w:val="24"/>
        </w:rPr>
        <w:t>повышения роли экономического образования</w:t>
      </w:r>
      <w:r w:rsidR="008D46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2A5088">
        <w:rPr>
          <w:rFonts w:ascii="Times New Roman" w:hAnsi="Times New Roman" w:cs="Times New Roman"/>
          <w:sz w:val="24"/>
          <w:szCs w:val="24"/>
        </w:rPr>
        <w:t xml:space="preserve">акультет экономики и управления учреждения образования «Гродненский государственный университет имени Янки Купалы» </w:t>
      </w:r>
      <w:r w:rsidR="00445F42">
        <w:rPr>
          <w:rFonts w:ascii="Times New Roman" w:hAnsi="Times New Roman" w:cs="Times New Roman"/>
          <w:sz w:val="24"/>
          <w:szCs w:val="24"/>
        </w:rPr>
        <w:t xml:space="preserve">в </w:t>
      </w:r>
      <w:r w:rsidR="00445F42" w:rsidRPr="008714BF">
        <w:rPr>
          <w:rFonts w:ascii="Times New Roman" w:hAnsi="Times New Roman" w:cs="Times New Roman"/>
          <w:sz w:val="24"/>
          <w:szCs w:val="24"/>
        </w:rPr>
        <w:t>2020</w:t>
      </w:r>
      <w:r w:rsidRPr="008714BF">
        <w:rPr>
          <w:rFonts w:ascii="Times New Roman" w:hAnsi="Times New Roman" w:cs="Times New Roman"/>
          <w:sz w:val="24"/>
          <w:szCs w:val="24"/>
        </w:rPr>
        <w:t xml:space="preserve"> году проводит Олимпиаду по экономическим дисциплинам для учащихся колледжей экономического профиля.</w:t>
      </w:r>
    </w:p>
    <w:p w:rsidR="00562F34" w:rsidRPr="008714BF" w:rsidRDefault="00562F34" w:rsidP="00562F3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4BF">
        <w:rPr>
          <w:rFonts w:ascii="Times New Roman" w:hAnsi="Times New Roman" w:cs="Times New Roman"/>
          <w:sz w:val="24"/>
          <w:szCs w:val="24"/>
        </w:rPr>
        <w:t xml:space="preserve"> Олимпиада будет проводиться по трём дисциплинам: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«Бухгалтерский учет», «Экономика организации» и «</w:t>
      </w:r>
      <w:r w:rsidR="00157EE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</w:t>
      </w:r>
      <w:r w:rsidR="00354330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7EE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енеджмент</w:t>
      </w:r>
      <w:r w:rsidR="00157EE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два тура: I – дистанционный, II – очный (на базе факультета экономики и управления). Дистанционный тур будет проводиться с 28 января по 11 февраля вклю</w:t>
      </w:r>
      <w:r w:rsidR="00445F42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чительно. Очный тур состоится 28 февраля 2020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</w:t>
      </w:r>
    </w:p>
    <w:p w:rsidR="008714BF" w:rsidRPr="008714BF" w:rsidRDefault="008714BF" w:rsidP="008714BF">
      <w:pPr>
        <w:shd w:val="clear" w:color="auto" w:fill="FFFFFF"/>
        <w:spacing w:after="0" w:line="312" w:lineRule="auto"/>
        <w:rPr>
          <w:rFonts w:ascii="Tahoma" w:hAnsi="Tahoma" w:cs="Tahom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562F3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Олимпиаде учащемуся с 21 января по 27 января включительно необходимо будет пройти регистрацию по адресу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hyperlink r:id="rId6" w:tgtFrame="_blank" w:history="1">
        <w:r w:rsidRPr="008714BF">
          <w:rPr>
            <w:rStyle w:val="a3"/>
            <w:rFonts w:ascii="Tahoma" w:hAnsi="Tahoma" w:cs="Tahoma"/>
            <w:color w:val="auto"/>
            <w:u w:val="none"/>
          </w:rPr>
          <w:t>https://forms.gle/z7jWYqAurtYE9Maq5</w:t>
        </w:r>
      </w:hyperlink>
    </w:p>
    <w:p w:rsidR="00445F42" w:rsidRPr="008714BF" w:rsidRDefault="00562F34" w:rsidP="008714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регистрации участнику Олимпиады будет выслано задание дистанционного тура на адрес электронной почты </w:t>
      </w:r>
      <w:r w:rsidR="00445F42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дисциплине, указанной в регистрационной форме. </w:t>
      </w:r>
    </w:p>
    <w:p w:rsidR="008D4614" w:rsidRPr="008714BF" w:rsidRDefault="00445F42" w:rsidP="00562F3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62F3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могут принять участие в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дистанционном туре Олимпиады по любой из дисциплин,</w:t>
      </w:r>
      <w:r w:rsidR="00562F3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по нескольким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сразу</w:t>
      </w:r>
      <w:r w:rsidR="00562F34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D4614" w:rsidRPr="008714BF" w:rsidRDefault="008D4614" w:rsidP="00562F3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необходимо выполнить до 11 февраля 2020 г. и отправить по адресу электронной почты </w:t>
      </w:r>
      <w:hyperlink r:id="rId7" w:history="1">
        <w:r w:rsidRPr="008714B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t.seluzh@grsu.by</w:t>
        </w:r>
      </w:hyperlink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62F34" w:rsidRDefault="00562F34" w:rsidP="00562F3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будет проводиться по каждой дисциплине отдельно. По результатам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дистанционного тура будут определены участники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очного тура Олимпиады. К участию во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туре допускаются учащиеся, набравшие по результатам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тура не менее 6 баллов по 10-балльной системе оценивания. </w:t>
      </w:r>
      <w:r w:rsidR="00445F42"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очном туре олимпиады учащийся может участвовать только по одному предмету.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Приглашение для участия во 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871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очном туре будет выслано на имя руководителя колледжа.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62F34" w:rsidRDefault="00562F34" w:rsidP="00562F3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Олимпиады получат преимущества первоочередного зачисления на факультет экономики и управления, установленные в соответствии с Порядком приема в учреждение образования «Гродненский государственный университет имени Янки Купалы».</w:t>
      </w:r>
    </w:p>
    <w:p w:rsidR="00562F34" w:rsidRDefault="008D4614" w:rsidP="00562F3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Просим Вас довести до сведения учащихся данную информацию. </w:t>
      </w:r>
      <w:r w:rsidR="0056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Дополнительную информацию можно получить по телефон</w:t>
      </w:r>
      <w:r w:rsidR="00F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+375292534451 или по адресу электронной почты </w:t>
      </w:r>
      <w:proofErr w:type="spellStart"/>
      <w:r w:rsidR="00FE49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tsvmarina</w:t>
      </w:r>
      <w:proofErr w:type="spellEnd"/>
      <w:r w:rsidR="00FE4906" w:rsidRPr="00F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64@</w:t>
      </w:r>
      <w:r w:rsidR="00FE49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="00FE4906" w:rsidRPr="00F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FE490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562F34" w:rsidRPr="0068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6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контактное лицо:</w:t>
      </w:r>
      <w:r w:rsidR="00FE4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906" w:rsidRPr="00FE49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Цветкова Марина Анатольевна</w:t>
      </w:r>
      <w:r w:rsidR="0056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2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Организаторы конференции выражают надежду на плодотворное сотрудничество и активное участие в Олимпиаде.</w:t>
      </w:r>
      <w:bookmarkStart w:id="0" w:name="_GoBack"/>
      <w:bookmarkEnd w:id="0"/>
    </w:p>
    <w:p w:rsidR="00562F34" w:rsidRDefault="00562F34" w:rsidP="00562F34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35" w:rsidRDefault="00562F34" w:rsidP="00562F34">
      <w:pPr>
        <w:spacing w:after="0" w:line="312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экономики и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Карпицкая</w:t>
      </w:r>
      <w:proofErr w:type="spellEnd"/>
    </w:p>
    <w:sectPr w:rsidR="00477D35" w:rsidSect="001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34"/>
    <w:rsid w:val="00157EE4"/>
    <w:rsid w:val="002C526D"/>
    <w:rsid w:val="00354330"/>
    <w:rsid w:val="004451E8"/>
    <w:rsid w:val="00445F42"/>
    <w:rsid w:val="00477D35"/>
    <w:rsid w:val="00562F34"/>
    <w:rsid w:val="008714BF"/>
    <w:rsid w:val="008D4614"/>
    <w:rsid w:val="00AE3E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401C9-3B87-444F-84E0-E983AAF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8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3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.seluzh@grsu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7jWYqAurtYE9Maq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Селюжицкая</dc:creator>
  <cp:lastModifiedBy>Admin</cp:lastModifiedBy>
  <cp:revision>6</cp:revision>
  <dcterms:created xsi:type="dcterms:W3CDTF">2019-01-17T12:11:00Z</dcterms:created>
  <dcterms:modified xsi:type="dcterms:W3CDTF">2020-01-30T07:25:00Z</dcterms:modified>
</cp:coreProperties>
</file>